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FC" w:rsidRPr="00986DDA" w:rsidRDefault="00F60F9D">
      <w:pPr>
        <w:rPr>
          <w:b/>
        </w:rPr>
      </w:pPr>
      <w:r w:rsidRPr="00986DDA">
        <w:rPr>
          <w:b/>
        </w:rPr>
        <w:t>Advisory Board Meeting</w:t>
      </w:r>
    </w:p>
    <w:p w:rsidR="00F60F9D" w:rsidRPr="00986DDA" w:rsidRDefault="00F60F9D">
      <w:pPr>
        <w:rPr>
          <w:b/>
        </w:rPr>
      </w:pPr>
      <w:r w:rsidRPr="00986DDA">
        <w:rPr>
          <w:b/>
        </w:rPr>
        <w:t>Interactive Media Arts</w:t>
      </w:r>
    </w:p>
    <w:p w:rsidR="00F60F9D" w:rsidRPr="0039133C" w:rsidRDefault="00F60F9D">
      <w:pPr>
        <w:rPr>
          <w:b/>
        </w:rPr>
      </w:pPr>
      <w:r w:rsidRPr="00986DDA">
        <w:rPr>
          <w:b/>
        </w:rPr>
        <w:t>10/12/2022</w:t>
      </w:r>
    </w:p>
    <w:p w:rsidR="00F60F9D" w:rsidRPr="009B7284" w:rsidRDefault="00F60F9D">
      <w:pPr>
        <w:rPr>
          <w:b/>
          <w:u w:val="single"/>
        </w:rPr>
      </w:pPr>
      <w:r w:rsidRPr="009B7284">
        <w:rPr>
          <w:b/>
          <w:u w:val="single"/>
        </w:rPr>
        <w:t>Meeting 2:  Review of Data and Curriculum improvements</w:t>
      </w:r>
    </w:p>
    <w:p w:rsidR="00F60F9D" w:rsidRDefault="001F4989">
      <w:r>
        <w:t>Advisory Committee Members in attendance</w:t>
      </w:r>
      <w:r w:rsidR="00EF6CDC">
        <w:t xml:space="preserve"> via Zoom</w:t>
      </w:r>
      <w:r w:rsidR="00FB7DB1">
        <w:t xml:space="preserve"> at 5:30PM</w:t>
      </w:r>
      <w:r>
        <w:t>.</w:t>
      </w:r>
    </w:p>
    <w:p w:rsidR="0023159B" w:rsidRPr="000B78DC" w:rsidRDefault="001F4989" w:rsidP="001F4989">
      <w:pPr>
        <w:pStyle w:val="ListParagraph"/>
        <w:numPr>
          <w:ilvl w:val="0"/>
          <w:numId w:val="3"/>
        </w:numPr>
        <w:rPr>
          <w:b/>
        </w:rPr>
      </w:pPr>
      <w:r w:rsidRPr="000B78DC">
        <w:rPr>
          <w:b/>
        </w:rPr>
        <w:t xml:space="preserve"> </w:t>
      </w:r>
      <w:r w:rsidR="0023159B" w:rsidRPr="000B78DC">
        <w:rPr>
          <w:b/>
        </w:rPr>
        <w:t>Advisory Board</w:t>
      </w:r>
      <w:r w:rsidRPr="000B78DC">
        <w:rPr>
          <w:b/>
        </w:rPr>
        <w:t xml:space="preserve"> members in attendance</w:t>
      </w:r>
    </w:p>
    <w:tbl>
      <w:tblPr>
        <w:tblStyle w:val="TableGrid"/>
        <w:tblW w:w="0" w:type="auto"/>
        <w:tblInd w:w="720" w:type="dxa"/>
        <w:tblLook w:val="04A0" w:firstRow="1" w:lastRow="0" w:firstColumn="1" w:lastColumn="0" w:noHBand="0" w:noVBand="1"/>
      </w:tblPr>
      <w:tblGrid>
        <w:gridCol w:w="2873"/>
        <w:gridCol w:w="2871"/>
        <w:gridCol w:w="2886"/>
      </w:tblGrid>
      <w:tr w:rsidR="001F4989" w:rsidTr="001F4989">
        <w:tc>
          <w:tcPr>
            <w:tcW w:w="3116" w:type="dxa"/>
          </w:tcPr>
          <w:p w:rsidR="001F4989" w:rsidRPr="001F4989" w:rsidRDefault="001F4989" w:rsidP="001F4989">
            <w:pPr>
              <w:pStyle w:val="ListParagraph"/>
              <w:ind w:left="0"/>
              <w:rPr>
                <w:b/>
              </w:rPr>
            </w:pPr>
            <w:r w:rsidRPr="001F4989">
              <w:rPr>
                <w:b/>
              </w:rPr>
              <w:t>Member</w:t>
            </w:r>
          </w:p>
        </w:tc>
        <w:tc>
          <w:tcPr>
            <w:tcW w:w="3117" w:type="dxa"/>
          </w:tcPr>
          <w:p w:rsidR="001F4989" w:rsidRPr="001F4989" w:rsidRDefault="001F4989" w:rsidP="001F4989">
            <w:pPr>
              <w:pStyle w:val="ListParagraph"/>
              <w:ind w:left="0"/>
              <w:rPr>
                <w:b/>
              </w:rPr>
            </w:pPr>
            <w:r w:rsidRPr="001F4989">
              <w:rPr>
                <w:b/>
              </w:rPr>
              <w:t>Affiliation</w:t>
            </w:r>
          </w:p>
        </w:tc>
        <w:tc>
          <w:tcPr>
            <w:tcW w:w="3117" w:type="dxa"/>
          </w:tcPr>
          <w:p w:rsidR="001F4989" w:rsidRPr="001F4989" w:rsidRDefault="001F4989" w:rsidP="001F4989">
            <w:pPr>
              <w:pStyle w:val="ListParagraph"/>
              <w:ind w:left="0"/>
              <w:rPr>
                <w:b/>
              </w:rPr>
            </w:pPr>
            <w:r w:rsidRPr="001F4989">
              <w:rPr>
                <w:b/>
              </w:rPr>
              <w:t>In attendance</w:t>
            </w:r>
          </w:p>
        </w:tc>
      </w:tr>
      <w:tr w:rsidR="001F4989" w:rsidTr="001F4989">
        <w:tc>
          <w:tcPr>
            <w:tcW w:w="3116" w:type="dxa"/>
          </w:tcPr>
          <w:p w:rsidR="001F4989" w:rsidRDefault="001F4989" w:rsidP="001F4989">
            <w:pPr>
              <w:pStyle w:val="ListParagraph"/>
              <w:ind w:left="0"/>
            </w:pPr>
            <w:r>
              <w:t>Austin Martin</w:t>
            </w:r>
          </w:p>
        </w:tc>
        <w:tc>
          <w:tcPr>
            <w:tcW w:w="3117" w:type="dxa"/>
          </w:tcPr>
          <w:p w:rsidR="001F4989" w:rsidRDefault="001F4989" w:rsidP="001F4989">
            <w:pPr>
              <w:pStyle w:val="ListParagraph"/>
              <w:ind w:left="0"/>
            </w:pPr>
            <w:proofErr w:type="spellStart"/>
            <w:r>
              <w:t>Treyarch</w:t>
            </w:r>
            <w:proofErr w:type="spellEnd"/>
          </w:p>
        </w:tc>
        <w:tc>
          <w:tcPr>
            <w:tcW w:w="3117" w:type="dxa"/>
          </w:tcPr>
          <w:p w:rsidR="001F4989" w:rsidRDefault="001F4989" w:rsidP="001F4989">
            <w:pPr>
              <w:pStyle w:val="ListParagraph"/>
              <w:ind w:left="0"/>
            </w:pPr>
            <w:r>
              <w:t>x</w:t>
            </w:r>
          </w:p>
        </w:tc>
      </w:tr>
      <w:tr w:rsidR="001F4989" w:rsidTr="001F4989">
        <w:tc>
          <w:tcPr>
            <w:tcW w:w="3116" w:type="dxa"/>
          </w:tcPr>
          <w:p w:rsidR="001F4989" w:rsidRDefault="001F4989" w:rsidP="001F4989">
            <w:pPr>
              <w:pStyle w:val="ListParagraph"/>
              <w:ind w:left="0"/>
            </w:pPr>
            <w:r>
              <w:t xml:space="preserve">Florin </w:t>
            </w:r>
            <w:proofErr w:type="spellStart"/>
            <w:r>
              <w:t>Crintea</w:t>
            </w:r>
            <w:proofErr w:type="spellEnd"/>
          </w:p>
        </w:tc>
        <w:tc>
          <w:tcPr>
            <w:tcW w:w="3117" w:type="dxa"/>
          </w:tcPr>
          <w:p w:rsidR="001F4989" w:rsidRDefault="001F4989" w:rsidP="001F4989">
            <w:pPr>
              <w:pStyle w:val="ListParagraph"/>
              <w:ind w:left="0"/>
            </w:pPr>
            <w:r>
              <w:t>Blizzard</w:t>
            </w:r>
          </w:p>
        </w:tc>
        <w:tc>
          <w:tcPr>
            <w:tcW w:w="3117" w:type="dxa"/>
          </w:tcPr>
          <w:p w:rsidR="001F4989" w:rsidRDefault="001F4989" w:rsidP="001F4989">
            <w:pPr>
              <w:pStyle w:val="ListParagraph"/>
              <w:ind w:left="0"/>
            </w:pPr>
            <w:r>
              <w:t>x</w:t>
            </w:r>
          </w:p>
        </w:tc>
      </w:tr>
      <w:tr w:rsidR="001F4989" w:rsidTr="001F4989">
        <w:tc>
          <w:tcPr>
            <w:tcW w:w="3116" w:type="dxa"/>
          </w:tcPr>
          <w:p w:rsidR="001F4989" w:rsidRDefault="001F4989" w:rsidP="001F4989">
            <w:pPr>
              <w:pStyle w:val="ListParagraph"/>
              <w:ind w:left="0"/>
            </w:pPr>
            <w:r>
              <w:t>Scott Wells</w:t>
            </w:r>
          </w:p>
        </w:tc>
        <w:tc>
          <w:tcPr>
            <w:tcW w:w="3117" w:type="dxa"/>
          </w:tcPr>
          <w:p w:rsidR="001F4989" w:rsidRDefault="001F4989" w:rsidP="001F4989">
            <w:pPr>
              <w:pStyle w:val="ListParagraph"/>
              <w:ind w:left="0"/>
            </w:pPr>
            <w:proofErr w:type="spellStart"/>
            <w:r>
              <w:t>Treyarch</w:t>
            </w:r>
            <w:proofErr w:type="spellEnd"/>
          </w:p>
        </w:tc>
        <w:tc>
          <w:tcPr>
            <w:tcW w:w="3117" w:type="dxa"/>
          </w:tcPr>
          <w:p w:rsidR="001F4989" w:rsidRDefault="001F4989" w:rsidP="001F4989">
            <w:pPr>
              <w:pStyle w:val="ListParagraph"/>
              <w:ind w:left="0"/>
            </w:pPr>
            <w:r>
              <w:t>x</w:t>
            </w:r>
          </w:p>
        </w:tc>
      </w:tr>
      <w:tr w:rsidR="001F4989" w:rsidTr="00EF6CDC">
        <w:trPr>
          <w:trHeight w:val="125"/>
        </w:trPr>
        <w:tc>
          <w:tcPr>
            <w:tcW w:w="3116" w:type="dxa"/>
          </w:tcPr>
          <w:p w:rsidR="001F4989" w:rsidRDefault="001F4989" w:rsidP="001F4989">
            <w:pPr>
              <w:pStyle w:val="ListParagraph"/>
              <w:ind w:left="0"/>
            </w:pPr>
            <w:r>
              <w:t>David Pritchard</w:t>
            </w:r>
          </w:p>
        </w:tc>
        <w:tc>
          <w:tcPr>
            <w:tcW w:w="3117" w:type="dxa"/>
          </w:tcPr>
          <w:p w:rsidR="001F4989" w:rsidRDefault="001F4989" w:rsidP="001F4989">
            <w:pPr>
              <w:pStyle w:val="ListParagraph"/>
              <w:ind w:left="0"/>
            </w:pPr>
            <w:r>
              <w:t>Venture Capitalist</w:t>
            </w:r>
          </w:p>
        </w:tc>
        <w:tc>
          <w:tcPr>
            <w:tcW w:w="3117" w:type="dxa"/>
          </w:tcPr>
          <w:p w:rsidR="001F4989" w:rsidRDefault="001F4989" w:rsidP="001F4989">
            <w:pPr>
              <w:pStyle w:val="ListParagraph"/>
              <w:ind w:left="0"/>
            </w:pPr>
            <w:r>
              <w:t>x</w:t>
            </w:r>
          </w:p>
        </w:tc>
      </w:tr>
      <w:tr w:rsidR="001F4989" w:rsidTr="001F4989">
        <w:tc>
          <w:tcPr>
            <w:tcW w:w="3116" w:type="dxa"/>
          </w:tcPr>
          <w:p w:rsidR="001F4989" w:rsidRDefault="001F4989" w:rsidP="001F4989">
            <w:pPr>
              <w:pStyle w:val="ListParagraph"/>
              <w:ind w:left="0"/>
            </w:pPr>
            <w:r>
              <w:t>Kat Elliott</w:t>
            </w:r>
          </w:p>
        </w:tc>
        <w:tc>
          <w:tcPr>
            <w:tcW w:w="3117" w:type="dxa"/>
          </w:tcPr>
          <w:p w:rsidR="001F4989" w:rsidRDefault="001F4989" w:rsidP="001F4989">
            <w:pPr>
              <w:pStyle w:val="ListParagraph"/>
              <w:ind w:left="0"/>
            </w:pPr>
            <w:r>
              <w:t>Blizzard</w:t>
            </w:r>
          </w:p>
        </w:tc>
        <w:tc>
          <w:tcPr>
            <w:tcW w:w="3117" w:type="dxa"/>
          </w:tcPr>
          <w:p w:rsidR="001F4989" w:rsidRDefault="001F4989" w:rsidP="000A36E2">
            <w:pPr>
              <w:pStyle w:val="ListParagraph"/>
              <w:ind w:left="0"/>
            </w:pPr>
          </w:p>
        </w:tc>
      </w:tr>
      <w:tr w:rsidR="001F4989" w:rsidTr="001F4989">
        <w:tc>
          <w:tcPr>
            <w:tcW w:w="3116" w:type="dxa"/>
          </w:tcPr>
          <w:p w:rsidR="001F4989" w:rsidRDefault="001F4989" w:rsidP="001F4989">
            <w:pPr>
              <w:pStyle w:val="ListParagraph"/>
              <w:ind w:left="0"/>
            </w:pPr>
            <w:r>
              <w:t>Dr. Pat Beckmann Wells</w:t>
            </w:r>
          </w:p>
        </w:tc>
        <w:tc>
          <w:tcPr>
            <w:tcW w:w="3117" w:type="dxa"/>
          </w:tcPr>
          <w:p w:rsidR="001F4989" w:rsidRDefault="001F4989" w:rsidP="001F4989">
            <w:pPr>
              <w:pStyle w:val="ListParagraph"/>
              <w:ind w:left="0"/>
            </w:pPr>
            <w:r>
              <w:t>Irvine Valley College</w:t>
            </w:r>
          </w:p>
        </w:tc>
        <w:tc>
          <w:tcPr>
            <w:tcW w:w="3117" w:type="dxa"/>
          </w:tcPr>
          <w:p w:rsidR="001F4989" w:rsidRDefault="001F4989" w:rsidP="001F4989">
            <w:pPr>
              <w:pStyle w:val="ListParagraph"/>
              <w:ind w:left="0"/>
            </w:pPr>
            <w:r>
              <w:t>x</w:t>
            </w:r>
          </w:p>
        </w:tc>
      </w:tr>
    </w:tbl>
    <w:p w:rsidR="00F60F9D" w:rsidRDefault="00F60F9D" w:rsidP="00F60F9D">
      <w:pPr>
        <w:pStyle w:val="NoSpacing"/>
      </w:pPr>
    </w:p>
    <w:p w:rsidR="00F60F9D" w:rsidRPr="000B78DC" w:rsidRDefault="000B78DC" w:rsidP="000B78DC">
      <w:pPr>
        <w:pStyle w:val="ListParagraph"/>
        <w:numPr>
          <w:ilvl w:val="0"/>
          <w:numId w:val="3"/>
        </w:numPr>
        <w:rPr>
          <w:b/>
        </w:rPr>
      </w:pPr>
      <w:r w:rsidRPr="000B78DC">
        <w:rPr>
          <w:b/>
        </w:rPr>
        <w:t>A</w:t>
      </w:r>
      <w:r w:rsidR="00F60F9D" w:rsidRPr="000B78DC">
        <w:rPr>
          <w:b/>
        </w:rPr>
        <w:t xml:space="preserve">genda:  </w:t>
      </w:r>
    </w:p>
    <w:p w:rsidR="00F60F9D" w:rsidRDefault="000B78DC" w:rsidP="000B78DC">
      <w:pPr>
        <w:pStyle w:val="NoSpacing"/>
        <w:ind w:left="720" w:firstLine="360"/>
      </w:pPr>
      <w:r>
        <w:t xml:space="preserve">2.1   </w:t>
      </w:r>
      <w:r w:rsidR="00F60F9D">
        <w:t xml:space="preserve">Welcome and presentation of OC/LA community </w:t>
      </w:r>
      <w:r w:rsidR="00A61767">
        <w:t>Game Production</w:t>
      </w:r>
      <w:r w:rsidR="00F60F9D">
        <w:t xml:space="preserve"> Management survey.</w:t>
      </w:r>
    </w:p>
    <w:p w:rsidR="00F60F9D" w:rsidRDefault="000B78DC" w:rsidP="000B78DC">
      <w:pPr>
        <w:pStyle w:val="NoSpacing"/>
        <w:ind w:left="720" w:firstLine="360"/>
      </w:pPr>
      <w:r>
        <w:t xml:space="preserve">2.2   </w:t>
      </w:r>
      <w:r w:rsidR="00F60F9D">
        <w:t>Review of survey answers from Game Design curriculum survey with industry.</w:t>
      </w:r>
    </w:p>
    <w:p w:rsidR="009B7284" w:rsidRDefault="000B78DC" w:rsidP="000B78DC">
      <w:pPr>
        <w:pStyle w:val="NoSpacing"/>
        <w:numPr>
          <w:ilvl w:val="1"/>
          <w:numId w:val="9"/>
        </w:numPr>
      </w:pPr>
      <w:r>
        <w:t xml:space="preserve">  </w:t>
      </w:r>
      <w:r w:rsidR="009B7284">
        <w:t xml:space="preserve">Discussion and catalog of Program Learning Objectives </w:t>
      </w:r>
      <w:r>
        <w:t>per degree and certificate.</w:t>
      </w:r>
    </w:p>
    <w:p w:rsidR="000B78DC" w:rsidRDefault="000B78DC" w:rsidP="005C33F1">
      <w:pPr>
        <w:ind w:left="705" w:firstLine="360"/>
      </w:pPr>
      <w:r>
        <w:t xml:space="preserve">2.4   </w:t>
      </w:r>
      <w:r w:rsidR="00F60F9D">
        <w:t xml:space="preserve">Vote to approve or deny </w:t>
      </w:r>
      <w:r>
        <w:t>proposed curriculum and degrees.</w:t>
      </w:r>
    </w:p>
    <w:p w:rsidR="000B78DC" w:rsidRPr="00915982" w:rsidRDefault="000B78DC" w:rsidP="000B78DC">
      <w:pPr>
        <w:pStyle w:val="ListParagraph"/>
        <w:numPr>
          <w:ilvl w:val="0"/>
          <w:numId w:val="3"/>
        </w:numPr>
        <w:jc w:val="both"/>
        <w:rPr>
          <w:b/>
          <w:bCs/>
          <w:color w:val="000000" w:themeColor="text1"/>
        </w:rPr>
      </w:pPr>
      <w:r w:rsidRPr="00915982">
        <w:rPr>
          <w:b/>
          <w:bCs/>
          <w:color w:val="000000" w:themeColor="text1"/>
        </w:rPr>
        <w:t>Call to Order, and Welcome</w:t>
      </w:r>
    </w:p>
    <w:p w:rsidR="000B78DC" w:rsidRPr="000B78DC" w:rsidRDefault="000B78DC" w:rsidP="000B78DC">
      <w:pPr>
        <w:pStyle w:val="ListParagraph"/>
        <w:numPr>
          <w:ilvl w:val="1"/>
          <w:numId w:val="5"/>
        </w:numPr>
        <w:jc w:val="both"/>
        <w:rPr>
          <w:color w:val="000000" w:themeColor="text1"/>
        </w:rPr>
      </w:pPr>
      <w:r w:rsidRPr="000B78DC">
        <w:rPr>
          <w:color w:val="000000" w:themeColor="text1"/>
        </w:rPr>
        <w:t>Meeting was called to order at 5:30PM by Prof. at Beckmann Wells</w:t>
      </w:r>
    </w:p>
    <w:p w:rsidR="000B78DC" w:rsidRPr="000B78DC" w:rsidRDefault="000B78DC" w:rsidP="000B78DC">
      <w:pPr>
        <w:pStyle w:val="ListParagraph"/>
        <w:numPr>
          <w:ilvl w:val="1"/>
          <w:numId w:val="5"/>
        </w:numPr>
        <w:jc w:val="both"/>
        <w:rPr>
          <w:color w:val="000000" w:themeColor="text1"/>
        </w:rPr>
      </w:pPr>
      <w:r w:rsidRPr="000B78DC">
        <w:rPr>
          <w:color w:val="000000" w:themeColor="text1"/>
        </w:rPr>
        <w:t>Advisory Committee members in attendance introduce themselves.</w:t>
      </w:r>
    </w:p>
    <w:p w:rsidR="000B78DC" w:rsidRDefault="000B78DC" w:rsidP="005C33F1">
      <w:pPr>
        <w:pStyle w:val="ListParagraph"/>
        <w:numPr>
          <w:ilvl w:val="1"/>
          <w:numId w:val="5"/>
        </w:numPr>
        <w:jc w:val="both"/>
        <w:rPr>
          <w:color w:val="000000" w:themeColor="text1"/>
        </w:rPr>
      </w:pPr>
      <w:r w:rsidRPr="00915982">
        <w:rPr>
          <w:color w:val="000000" w:themeColor="text1"/>
        </w:rPr>
        <w:t xml:space="preserve">Advisory Committee members in attendance </w:t>
      </w:r>
      <w:r>
        <w:rPr>
          <w:color w:val="000000" w:themeColor="text1"/>
        </w:rPr>
        <w:t xml:space="preserve">are made aware of the </w:t>
      </w:r>
      <w:r w:rsidRPr="00DD5DC7">
        <w:rPr>
          <w:color w:val="000000" w:themeColor="text1"/>
        </w:rPr>
        <w:t>Advisory Committee Functions</w:t>
      </w:r>
      <w:r>
        <w:rPr>
          <w:color w:val="000000" w:themeColor="text1"/>
        </w:rPr>
        <w:t>.</w:t>
      </w:r>
    </w:p>
    <w:p w:rsidR="005C33F1" w:rsidRPr="005C33F1" w:rsidRDefault="005C33F1" w:rsidP="005C33F1">
      <w:pPr>
        <w:pStyle w:val="ListParagraph"/>
        <w:ind w:left="1440"/>
        <w:jc w:val="both"/>
        <w:rPr>
          <w:color w:val="000000" w:themeColor="text1"/>
        </w:rPr>
      </w:pPr>
    </w:p>
    <w:p w:rsidR="000B78DC" w:rsidRDefault="000B78DC" w:rsidP="000B78DC">
      <w:pPr>
        <w:pStyle w:val="ListParagraph"/>
        <w:numPr>
          <w:ilvl w:val="0"/>
          <w:numId w:val="3"/>
        </w:numPr>
        <w:rPr>
          <w:b/>
        </w:rPr>
      </w:pPr>
      <w:r w:rsidRPr="000B78DC">
        <w:rPr>
          <w:b/>
        </w:rPr>
        <w:t>Welcome and presentation of OC/LA community Digital Arts Management survey</w:t>
      </w:r>
    </w:p>
    <w:p w:rsidR="00A61767" w:rsidRPr="00EF6CDC" w:rsidRDefault="000B78DC" w:rsidP="00EF6CDC">
      <w:pPr>
        <w:pStyle w:val="ListParagraph"/>
        <w:numPr>
          <w:ilvl w:val="1"/>
          <w:numId w:val="4"/>
        </w:numPr>
        <w:jc w:val="both"/>
        <w:rPr>
          <w:color w:val="000000" w:themeColor="text1"/>
        </w:rPr>
      </w:pPr>
      <w:r w:rsidRPr="00A61767">
        <w:t>4.1</w:t>
      </w:r>
      <w:r>
        <w:rPr>
          <w:b/>
        </w:rPr>
        <w:t xml:space="preserve">   </w:t>
      </w:r>
      <w:r w:rsidR="00A61767">
        <w:rPr>
          <w:b/>
        </w:rPr>
        <w:t xml:space="preserve">Prof. Beckmann presents the Game Production Management Survey excel sheet.  </w:t>
      </w:r>
      <w:r w:rsidR="00A61767" w:rsidRPr="00D84C6A">
        <w:t>Seventeen participants offered answers</w:t>
      </w:r>
      <w:r w:rsidR="00D84C6A">
        <w:t>, representing Game, Marketing, and Digital Media</w:t>
      </w:r>
      <w:r w:rsidR="00131B62">
        <w:t xml:space="preserve"> production companies in Orange County</w:t>
      </w:r>
      <w:r w:rsidR="00D84C6A">
        <w:t xml:space="preserve"> and Los Angeles</w:t>
      </w:r>
      <w:r w:rsidR="00A61767" w:rsidRPr="00D84C6A">
        <w:t>.</w:t>
      </w:r>
      <w:r w:rsidR="00A61767">
        <w:rPr>
          <w:b/>
        </w:rPr>
        <w:t xml:space="preserve">  </w:t>
      </w:r>
      <w:r w:rsidR="00A61767">
        <w:t xml:space="preserve">Discussion regarding </w:t>
      </w:r>
      <w:proofErr w:type="gramStart"/>
      <w:r w:rsidR="00A61767">
        <w:t>Agile</w:t>
      </w:r>
      <w:proofErr w:type="gramEnd"/>
      <w:r w:rsidR="00A61767">
        <w:t xml:space="preserve"> certifications concludes that the training in the use of Agile on production is necessary, but </w:t>
      </w:r>
      <w:r w:rsidR="00A61767" w:rsidRPr="00A61767">
        <w:rPr>
          <w:b/>
        </w:rPr>
        <w:t xml:space="preserve">Florin </w:t>
      </w:r>
      <w:proofErr w:type="spellStart"/>
      <w:r w:rsidR="00A61767" w:rsidRPr="00A61767">
        <w:rPr>
          <w:b/>
        </w:rPr>
        <w:t>Crintea</w:t>
      </w:r>
      <w:proofErr w:type="spellEnd"/>
      <w:r w:rsidR="00A61767" w:rsidRPr="00A61767">
        <w:rPr>
          <w:b/>
        </w:rPr>
        <w:t xml:space="preserve"> </w:t>
      </w:r>
      <w:r w:rsidR="00A61767">
        <w:t>points out certification is not required per a large percentage of answers.  Survey results discussed.  All agree certification is not required.</w:t>
      </w:r>
      <w:r w:rsidR="00553813" w:rsidRPr="00553813">
        <w:rPr>
          <w:color w:val="000000" w:themeColor="text1"/>
        </w:rPr>
        <w:t xml:space="preserve"> </w:t>
      </w:r>
      <w:r w:rsidR="00553813" w:rsidRPr="00FB0D04">
        <w:rPr>
          <w:color w:val="000000" w:themeColor="text1"/>
        </w:rPr>
        <w:t>Ad</w:t>
      </w:r>
      <w:r w:rsidR="00553813">
        <w:rPr>
          <w:color w:val="000000" w:themeColor="text1"/>
        </w:rPr>
        <w:t xml:space="preserve">visory Committee members unanimously recognize that official labor market information may not properly portray the future needs of Virtual, Augmented, Mixed reality and Game production management </w:t>
      </w:r>
      <w:proofErr w:type="gramStart"/>
      <w:r w:rsidR="00553813">
        <w:rPr>
          <w:color w:val="000000" w:themeColor="text1"/>
        </w:rPr>
        <w:t>needs  in</w:t>
      </w:r>
      <w:proofErr w:type="gramEnd"/>
      <w:r w:rsidR="00553813">
        <w:rPr>
          <w:color w:val="000000" w:themeColor="text1"/>
        </w:rPr>
        <w:t xml:space="preserve"> Orange County.</w:t>
      </w:r>
      <w:r w:rsidR="00C326CC">
        <w:rPr>
          <w:color w:val="000000" w:themeColor="text1"/>
        </w:rPr>
        <w:t xml:space="preserve">  Advisory Board members suggest the inclusion of market forecasts where</w:t>
      </w:r>
      <w:r w:rsidR="00C326CC" w:rsidRPr="00C326CC">
        <w:rPr>
          <w:color w:val="000000" w:themeColor="text1"/>
        </w:rPr>
        <w:t xml:space="preserve"> global virtual reality market is projected to grow from $16.67 billion in 2022 to $227.34 billion by 2029, at a CAGR (Compound Annual Growth Rate) of 45.2% i</w:t>
      </w:r>
      <w:r w:rsidR="00131B62">
        <w:rPr>
          <w:color w:val="000000" w:themeColor="text1"/>
        </w:rPr>
        <w:t>n the forecast period 2022-2029 in addition to LMI data.</w:t>
      </w:r>
    </w:p>
    <w:p w:rsidR="00A61767" w:rsidRDefault="00A61767" w:rsidP="00A61767">
      <w:pPr>
        <w:ind w:left="720"/>
      </w:pPr>
      <w:r>
        <w:lastRenderedPageBreak/>
        <w:t xml:space="preserve">4.2   </w:t>
      </w:r>
      <w:r w:rsidRPr="00A61767">
        <w:rPr>
          <w:b/>
        </w:rPr>
        <w:t>Prof. Beckmann</w:t>
      </w:r>
      <w:r>
        <w:t xml:space="preserve"> </w:t>
      </w:r>
      <w:r>
        <w:rPr>
          <w:b/>
        </w:rPr>
        <w:t xml:space="preserve">presents the Game Production Management Survey excel sheet to discuss industry standard software.  </w:t>
      </w:r>
      <w:r>
        <w:t xml:space="preserve">Discussion of the industry standard software.  </w:t>
      </w:r>
      <w:proofErr w:type="spellStart"/>
      <w:r>
        <w:t>Shotgrid</w:t>
      </w:r>
      <w:proofErr w:type="spellEnd"/>
      <w:r>
        <w:t xml:space="preserve">, Confluence and Jira appear to lead in all surveys, with some additional mention of excel sheets.  Review of curriculum.  Spreadsheet courses noted and approved as foundation in Excel and good foundation for advanced learning in </w:t>
      </w:r>
      <w:proofErr w:type="spellStart"/>
      <w:r>
        <w:t>Shotgrid</w:t>
      </w:r>
      <w:proofErr w:type="spellEnd"/>
      <w:r>
        <w:t>, Confluence, and Jira</w:t>
      </w:r>
      <w:proofErr w:type="gramStart"/>
      <w:r w:rsidR="000A36E2">
        <w:t>.</w:t>
      </w:r>
      <w:r>
        <w:t>.</w:t>
      </w:r>
      <w:proofErr w:type="gramEnd"/>
      <w:r>
        <w:t xml:space="preserve">  Software approved for program and suggested for upper division courses.</w:t>
      </w:r>
      <w:r w:rsidR="000A36E2">
        <w:t xml:space="preserve">  Advisory Committee members unanimously approve Excel sheets for the Certificate of Achievement, and Shot grid, Confluence, Jira for the AS and BS.</w:t>
      </w:r>
    </w:p>
    <w:p w:rsidR="00A61767" w:rsidRDefault="00A61767" w:rsidP="00A61767">
      <w:pPr>
        <w:ind w:left="720"/>
      </w:pPr>
      <w:proofErr w:type="gramStart"/>
      <w:r>
        <w:t xml:space="preserve">4.3  </w:t>
      </w:r>
      <w:r w:rsidRPr="00A61767">
        <w:rPr>
          <w:b/>
        </w:rPr>
        <w:t>Prof</w:t>
      </w:r>
      <w:proofErr w:type="gramEnd"/>
      <w:r w:rsidRPr="00A61767">
        <w:rPr>
          <w:b/>
        </w:rPr>
        <w:t>. Beckmann</w:t>
      </w:r>
      <w:r>
        <w:t xml:space="preserve"> </w:t>
      </w:r>
      <w:r>
        <w:rPr>
          <w:b/>
        </w:rPr>
        <w:t>presents the Game Production Management Survey excel sheet to discuss stacked degrees and curriculum</w:t>
      </w:r>
      <w:r w:rsidR="00D84C6A">
        <w:rPr>
          <w:b/>
        </w:rPr>
        <w:t xml:space="preserve"> an</w:t>
      </w:r>
      <w:r w:rsidR="00983784">
        <w:rPr>
          <w:b/>
        </w:rPr>
        <w:t xml:space="preserve">d </w:t>
      </w:r>
      <w:r w:rsidR="00D84C6A">
        <w:rPr>
          <w:b/>
        </w:rPr>
        <w:t>modifications</w:t>
      </w:r>
      <w:r w:rsidR="00983784">
        <w:rPr>
          <w:b/>
        </w:rPr>
        <w:t xml:space="preserve"> in response to the survey</w:t>
      </w:r>
      <w:r>
        <w:rPr>
          <w:b/>
        </w:rPr>
        <w:t xml:space="preserve">.  </w:t>
      </w:r>
      <w:r w:rsidRPr="00A61767">
        <w:t xml:space="preserve">Proposed courses in the </w:t>
      </w:r>
      <w:r w:rsidRPr="00A61767">
        <w:rPr>
          <w:i/>
        </w:rPr>
        <w:t>Game and Interactive Media Arts Certificate of Achievement</w:t>
      </w:r>
      <w:r w:rsidRPr="00A61767">
        <w:t xml:space="preserve">, </w:t>
      </w:r>
      <w:r w:rsidRPr="00983784">
        <w:rPr>
          <w:i/>
        </w:rPr>
        <w:t>Game</w:t>
      </w:r>
      <w:r w:rsidR="00983784" w:rsidRPr="00983784">
        <w:rPr>
          <w:i/>
        </w:rPr>
        <w:t xml:space="preserve"> Design and Production Management </w:t>
      </w:r>
      <w:r w:rsidRPr="00983784">
        <w:rPr>
          <w:i/>
        </w:rPr>
        <w:t>Associates of Science</w:t>
      </w:r>
      <w:r w:rsidRPr="00A61767">
        <w:t xml:space="preserve">, and </w:t>
      </w:r>
      <w:r w:rsidR="00983784" w:rsidRPr="00983784">
        <w:rPr>
          <w:i/>
        </w:rPr>
        <w:t xml:space="preserve">Game Production Management </w:t>
      </w:r>
      <w:r w:rsidRPr="00983784">
        <w:rPr>
          <w:i/>
        </w:rPr>
        <w:t>Bachelor’s degree</w:t>
      </w:r>
      <w:r w:rsidRPr="00A61767">
        <w:t xml:space="preserve"> discussed.  </w:t>
      </w:r>
      <w:r w:rsidR="00D84C6A">
        <w:t xml:space="preserve">Florin </w:t>
      </w:r>
      <w:proofErr w:type="spellStart"/>
      <w:r w:rsidR="00D84C6A">
        <w:t>Crintea</w:t>
      </w:r>
      <w:proofErr w:type="spellEnd"/>
      <w:r w:rsidR="00D84C6A">
        <w:t xml:space="preserve"> proposes that Risk Management be included in some manner in the Budgeting course.</w:t>
      </w:r>
    </w:p>
    <w:p w:rsidR="00D84C6A" w:rsidRPr="00D84C6A" w:rsidRDefault="00D84C6A" w:rsidP="00D84C6A">
      <w:pPr>
        <w:pStyle w:val="NoSpacing"/>
        <w:rPr>
          <w:b/>
        </w:rPr>
      </w:pPr>
      <w:r>
        <w:t xml:space="preserve">5.  </w:t>
      </w:r>
      <w:r w:rsidRPr="00D84C6A">
        <w:rPr>
          <w:b/>
        </w:rPr>
        <w:t>Discussion and catalog of Program Learning Objectives per degree and certificate.</w:t>
      </w:r>
    </w:p>
    <w:p w:rsidR="00D84C6A" w:rsidRDefault="00FB7DB1" w:rsidP="00D84C6A">
      <w:pPr>
        <w:pStyle w:val="NoSpacing"/>
        <w:ind w:left="720"/>
      </w:pPr>
      <w:r>
        <w:t>5.1 Prof</w:t>
      </w:r>
      <w:r w:rsidR="00D84C6A">
        <w:t xml:space="preserve">. Beckmann presents the Program Learning Objectives.  </w:t>
      </w:r>
    </w:p>
    <w:p w:rsidR="00D84C6A" w:rsidRDefault="00FB7DB1" w:rsidP="00D84C6A">
      <w:pPr>
        <w:pStyle w:val="NoSpacing"/>
        <w:ind w:left="720"/>
      </w:pPr>
      <w:r>
        <w:t>5.2 Scott</w:t>
      </w:r>
      <w:r w:rsidR="00D84C6A">
        <w:t xml:space="preserve"> Wells requests to review the General Electives available.  General discussion of the advanced 600 level general electives.</w:t>
      </w:r>
      <w:r>
        <w:t xml:space="preserve">  Discussion of need of communications for managers to succeed in managing projects upwards.</w:t>
      </w:r>
    </w:p>
    <w:p w:rsidR="00D84C6A" w:rsidRPr="000A36E2" w:rsidRDefault="00FB7DB1" w:rsidP="000A36E2">
      <w:pPr>
        <w:ind w:left="720"/>
        <w:rPr>
          <w:highlight w:val="yellow"/>
        </w:rPr>
      </w:pPr>
      <w:r>
        <w:t>5.3 Advisory</w:t>
      </w:r>
      <w:r w:rsidR="00D84C6A" w:rsidRPr="00D84C6A">
        <w:rPr>
          <w:color w:val="000000" w:themeColor="text1"/>
          <w:highlight w:val="yellow"/>
        </w:rPr>
        <w:t xml:space="preserve"> Committee members unanimously approve </w:t>
      </w:r>
      <w:r w:rsidR="00D84C6A" w:rsidRPr="00F26BF0">
        <w:rPr>
          <w:b/>
          <w:color w:val="000000" w:themeColor="text1"/>
          <w:highlight w:val="yellow"/>
        </w:rPr>
        <w:t>Program Learning Objectives</w:t>
      </w:r>
      <w:r w:rsidR="00D84C6A" w:rsidRPr="000A36E2">
        <w:rPr>
          <w:color w:val="000000" w:themeColor="text1"/>
          <w:highlight w:val="yellow"/>
        </w:rPr>
        <w:t xml:space="preserve"> </w:t>
      </w:r>
      <w:r w:rsidR="000A36E2" w:rsidRPr="000A36E2">
        <w:rPr>
          <w:color w:val="000000" w:themeColor="text1"/>
          <w:highlight w:val="yellow"/>
        </w:rPr>
        <w:t xml:space="preserve">and </w:t>
      </w:r>
      <w:r w:rsidR="000A36E2" w:rsidRPr="00F26BF0">
        <w:rPr>
          <w:b/>
          <w:color w:val="000000" w:themeColor="text1"/>
          <w:highlight w:val="yellow"/>
        </w:rPr>
        <w:t>names</w:t>
      </w:r>
      <w:r w:rsidR="000A36E2" w:rsidRPr="000A36E2">
        <w:rPr>
          <w:color w:val="000000" w:themeColor="text1"/>
          <w:highlight w:val="yellow"/>
        </w:rPr>
        <w:t xml:space="preserve"> f</w:t>
      </w:r>
      <w:r w:rsidR="00D84C6A" w:rsidRPr="000A36E2">
        <w:rPr>
          <w:color w:val="000000" w:themeColor="text1"/>
          <w:highlight w:val="yellow"/>
        </w:rPr>
        <w:t xml:space="preserve">or the </w:t>
      </w:r>
    </w:p>
    <w:p w:rsidR="00D84C6A" w:rsidRPr="00F26BF0" w:rsidRDefault="008D3556" w:rsidP="00D84C6A">
      <w:pPr>
        <w:pStyle w:val="ListParagraph"/>
        <w:numPr>
          <w:ilvl w:val="0"/>
          <w:numId w:val="11"/>
        </w:numPr>
        <w:rPr>
          <w:b/>
          <w:highlight w:val="yellow"/>
        </w:rPr>
      </w:pPr>
      <w:r>
        <w:rPr>
          <w:b/>
          <w:i/>
          <w:highlight w:val="yellow"/>
        </w:rPr>
        <w:t xml:space="preserve">Game Design and Interactive Media </w:t>
      </w:r>
      <w:bookmarkStart w:id="0" w:name="_GoBack"/>
      <w:bookmarkEnd w:id="0"/>
      <w:r>
        <w:rPr>
          <w:b/>
          <w:i/>
          <w:highlight w:val="yellow"/>
        </w:rPr>
        <w:t>Arts</w:t>
      </w:r>
      <w:r w:rsidR="00EF123B" w:rsidRPr="00F26BF0">
        <w:rPr>
          <w:b/>
          <w:i/>
          <w:highlight w:val="yellow"/>
        </w:rPr>
        <w:t xml:space="preserve"> </w:t>
      </w:r>
      <w:r w:rsidR="00D84C6A" w:rsidRPr="00F26BF0">
        <w:rPr>
          <w:b/>
          <w:i/>
          <w:highlight w:val="yellow"/>
          <w:u w:val="single"/>
        </w:rPr>
        <w:t>Certificate of Achievement</w:t>
      </w:r>
    </w:p>
    <w:p w:rsidR="00D84C6A" w:rsidRPr="00F26BF0" w:rsidRDefault="00D975BE" w:rsidP="00D84C6A">
      <w:pPr>
        <w:pStyle w:val="ListParagraph"/>
        <w:numPr>
          <w:ilvl w:val="0"/>
          <w:numId w:val="11"/>
        </w:numPr>
        <w:rPr>
          <w:b/>
          <w:highlight w:val="yellow"/>
        </w:rPr>
      </w:pPr>
      <w:r>
        <w:rPr>
          <w:b/>
          <w:i/>
          <w:highlight w:val="yellow"/>
        </w:rPr>
        <w:t xml:space="preserve">Game </w:t>
      </w:r>
      <w:r w:rsidR="00D84C6A" w:rsidRPr="00F26BF0">
        <w:rPr>
          <w:b/>
          <w:i/>
          <w:highlight w:val="yellow"/>
        </w:rPr>
        <w:t xml:space="preserve">and </w:t>
      </w:r>
      <w:r w:rsidR="00D8688B">
        <w:rPr>
          <w:b/>
          <w:i/>
          <w:highlight w:val="yellow"/>
        </w:rPr>
        <w:t>IMA Design</w:t>
      </w:r>
      <w:r w:rsidR="00992047">
        <w:rPr>
          <w:b/>
          <w:i/>
          <w:highlight w:val="yellow"/>
        </w:rPr>
        <w:t>,</w:t>
      </w:r>
      <w:r w:rsidR="00D8688B">
        <w:rPr>
          <w:b/>
          <w:i/>
          <w:highlight w:val="yellow"/>
        </w:rPr>
        <w:t xml:space="preserve"> </w:t>
      </w:r>
      <w:r w:rsidR="00D84C6A" w:rsidRPr="00F26BF0">
        <w:rPr>
          <w:b/>
          <w:i/>
          <w:highlight w:val="yellow"/>
        </w:rPr>
        <w:t xml:space="preserve">Production Management </w:t>
      </w:r>
      <w:r w:rsidR="00D84C6A" w:rsidRPr="00F26BF0">
        <w:rPr>
          <w:b/>
          <w:i/>
          <w:highlight w:val="yellow"/>
          <w:u w:val="single"/>
        </w:rPr>
        <w:t>Associates of Science</w:t>
      </w:r>
      <w:r w:rsidR="00D84C6A" w:rsidRPr="00F26BF0">
        <w:rPr>
          <w:b/>
          <w:highlight w:val="yellow"/>
        </w:rPr>
        <w:t xml:space="preserve"> </w:t>
      </w:r>
    </w:p>
    <w:p w:rsidR="00A61767" w:rsidRPr="00F26BF0" w:rsidRDefault="00D84C6A" w:rsidP="00D84C6A">
      <w:pPr>
        <w:pStyle w:val="ListParagraph"/>
        <w:numPr>
          <w:ilvl w:val="0"/>
          <w:numId w:val="11"/>
        </w:numPr>
        <w:rPr>
          <w:b/>
          <w:highlight w:val="yellow"/>
        </w:rPr>
      </w:pPr>
      <w:r w:rsidRPr="00F26BF0">
        <w:rPr>
          <w:b/>
          <w:i/>
          <w:highlight w:val="yellow"/>
        </w:rPr>
        <w:t xml:space="preserve">Game </w:t>
      </w:r>
      <w:r w:rsidR="000A36E2" w:rsidRPr="00F26BF0">
        <w:rPr>
          <w:b/>
          <w:i/>
          <w:highlight w:val="yellow"/>
        </w:rPr>
        <w:t xml:space="preserve">and </w:t>
      </w:r>
      <w:r w:rsidR="00C03B7F">
        <w:rPr>
          <w:b/>
          <w:i/>
          <w:highlight w:val="yellow"/>
        </w:rPr>
        <w:t xml:space="preserve">IMA </w:t>
      </w:r>
      <w:r w:rsidR="00D8688B">
        <w:rPr>
          <w:b/>
          <w:i/>
          <w:highlight w:val="yellow"/>
        </w:rPr>
        <w:t>Design</w:t>
      </w:r>
      <w:r w:rsidR="00992047">
        <w:rPr>
          <w:b/>
          <w:i/>
          <w:highlight w:val="yellow"/>
        </w:rPr>
        <w:t>,</w:t>
      </w:r>
      <w:r w:rsidR="00D8688B">
        <w:rPr>
          <w:b/>
          <w:i/>
          <w:highlight w:val="yellow"/>
        </w:rPr>
        <w:t xml:space="preserve"> </w:t>
      </w:r>
      <w:r w:rsidRPr="00F26BF0">
        <w:rPr>
          <w:b/>
          <w:i/>
          <w:highlight w:val="yellow"/>
        </w:rPr>
        <w:t xml:space="preserve">Production Management </w:t>
      </w:r>
      <w:r w:rsidRPr="00F26BF0">
        <w:rPr>
          <w:b/>
          <w:i/>
          <w:highlight w:val="yellow"/>
          <w:u w:val="single"/>
        </w:rPr>
        <w:t>Bachelor’s degree</w:t>
      </w:r>
    </w:p>
    <w:p w:rsidR="000B78DC" w:rsidRPr="00D84C6A" w:rsidRDefault="00D84C6A" w:rsidP="00D84C6A">
      <w:pPr>
        <w:rPr>
          <w:b/>
        </w:rPr>
      </w:pPr>
      <w:r w:rsidRPr="00D84C6A">
        <w:rPr>
          <w:b/>
        </w:rPr>
        <w:t>6</w:t>
      </w:r>
      <w:r w:rsidRPr="000A36E2">
        <w:rPr>
          <w:b/>
        </w:rPr>
        <w:t>.  Vote to approve or deny proposed curriculum and degrees.</w:t>
      </w:r>
    </w:p>
    <w:p w:rsidR="000B78DC" w:rsidRPr="000B78DC" w:rsidRDefault="00D84C6A" w:rsidP="000B78DC">
      <w:pPr>
        <w:rPr>
          <w:b/>
        </w:rPr>
      </w:pPr>
      <w:r w:rsidRPr="00983784">
        <w:rPr>
          <w:color w:val="000000" w:themeColor="text1"/>
          <w:highlight w:val="yellow"/>
        </w:rPr>
        <w:t>Advisory Committee members unanimously approve the curriculum construct of proposed degrees and certificates</w:t>
      </w:r>
      <w:r>
        <w:rPr>
          <w:color w:val="000000" w:themeColor="text1"/>
        </w:rPr>
        <w:t>.</w:t>
      </w:r>
      <w:r>
        <w:rPr>
          <w:b/>
        </w:rPr>
        <w:t xml:space="preserve">  </w:t>
      </w:r>
    </w:p>
    <w:p w:rsidR="00F60F9D" w:rsidRDefault="00F60F9D" w:rsidP="00771CC7">
      <w:pPr>
        <w:pStyle w:val="NoSpacing"/>
      </w:pPr>
      <w:r>
        <w:t>Vote:</w:t>
      </w:r>
    </w:p>
    <w:p w:rsidR="0070517A" w:rsidRDefault="0070517A" w:rsidP="00CA4997">
      <w:pPr>
        <w:pStyle w:val="NoSpacing"/>
        <w:numPr>
          <w:ilvl w:val="1"/>
          <w:numId w:val="12"/>
        </w:numPr>
      </w:pPr>
      <w:r>
        <w:t xml:space="preserve">Approve or Deny the </w:t>
      </w:r>
      <w:r w:rsidR="00986DDA" w:rsidRPr="000A36E2">
        <w:rPr>
          <w:u w:val="single"/>
        </w:rPr>
        <w:t>Certificate of Achievement</w:t>
      </w:r>
      <w:r w:rsidR="00986DDA">
        <w:t xml:space="preserve">, Game Design and Interactive </w:t>
      </w:r>
      <w:r w:rsidR="000A36E2">
        <w:t>Media Arts</w:t>
      </w:r>
      <w:r w:rsidR="0039133C">
        <w:t xml:space="preserve"> and A</w:t>
      </w:r>
      <w:r w:rsidR="009B7284">
        <w:t>ssociated Program Learning Objectives</w:t>
      </w:r>
      <w:r w:rsidR="00771CC7">
        <w:t>.</w:t>
      </w:r>
    </w:p>
    <w:p w:rsidR="00771CC7" w:rsidRDefault="00771CC7" w:rsidP="00771CC7">
      <w:pPr>
        <w:pStyle w:val="NoSpacing"/>
        <w:ind w:left="720"/>
      </w:pPr>
    </w:p>
    <w:tbl>
      <w:tblPr>
        <w:tblStyle w:val="TableGrid"/>
        <w:tblW w:w="0" w:type="auto"/>
        <w:tblInd w:w="720" w:type="dxa"/>
        <w:tblLook w:val="04A0" w:firstRow="1" w:lastRow="0" w:firstColumn="1" w:lastColumn="0" w:noHBand="0" w:noVBand="1"/>
      </w:tblPr>
      <w:tblGrid>
        <w:gridCol w:w="2883"/>
        <w:gridCol w:w="2881"/>
        <w:gridCol w:w="2866"/>
      </w:tblGrid>
      <w:tr w:rsidR="000A36E2" w:rsidTr="00CA4997">
        <w:tc>
          <w:tcPr>
            <w:tcW w:w="2883" w:type="dxa"/>
          </w:tcPr>
          <w:p w:rsidR="000A36E2" w:rsidRPr="001F4989" w:rsidRDefault="000A36E2" w:rsidP="0009564E">
            <w:pPr>
              <w:pStyle w:val="ListParagraph"/>
              <w:ind w:left="0"/>
              <w:rPr>
                <w:b/>
              </w:rPr>
            </w:pPr>
            <w:r w:rsidRPr="001F4989">
              <w:rPr>
                <w:b/>
              </w:rPr>
              <w:t>Member</w:t>
            </w:r>
          </w:p>
        </w:tc>
        <w:tc>
          <w:tcPr>
            <w:tcW w:w="2881" w:type="dxa"/>
          </w:tcPr>
          <w:p w:rsidR="000A36E2" w:rsidRPr="001F4989" w:rsidRDefault="000A36E2" w:rsidP="0009564E">
            <w:pPr>
              <w:pStyle w:val="ListParagraph"/>
              <w:ind w:left="0"/>
              <w:rPr>
                <w:b/>
              </w:rPr>
            </w:pPr>
            <w:r w:rsidRPr="001F4989">
              <w:rPr>
                <w:b/>
              </w:rPr>
              <w:t>Affiliation</w:t>
            </w:r>
          </w:p>
        </w:tc>
        <w:tc>
          <w:tcPr>
            <w:tcW w:w="2866" w:type="dxa"/>
          </w:tcPr>
          <w:p w:rsidR="000A36E2" w:rsidRPr="001F4989" w:rsidRDefault="000A36E2" w:rsidP="0009564E">
            <w:pPr>
              <w:pStyle w:val="ListParagraph"/>
              <w:ind w:left="0"/>
              <w:rPr>
                <w:b/>
              </w:rPr>
            </w:pPr>
            <w:r>
              <w:rPr>
                <w:b/>
              </w:rPr>
              <w:t xml:space="preserve">Approve </w:t>
            </w:r>
          </w:p>
        </w:tc>
      </w:tr>
      <w:tr w:rsidR="000A36E2" w:rsidTr="00CA4997">
        <w:tc>
          <w:tcPr>
            <w:tcW w:w="2883" w:type="dxa"/>
          </w:tcPr>
          <w:p w:rsidR="000A36E2" w:rsidRDefault="000A36E2" w:rsidP="0009564E">
            <w:pPr>
              <w:pStyle w:val="ListParagraph"/>
              <w:ind w:left="0"/>
            </w:pPr>
            <w:r>
              <w:t>Austin Martin</w:t>
            </w:r>
          </w:p>
        </w:tc>
        <w:tc>
          <w:tcPr>
            <w:tcW w:w="2881" w:type="dxa"/>
          </w:tcPr>
          <w:p w:rsidR="000A36E2" w:rsidRDefault="000A36E2" w:rsidP="0009564E">
            <w:pPr>
              <w:pStyle w:val="ListParagraph"/>
              <w:ind w:left="0"/>
            </w:pPr>
            <w:proofErr w:type="spellStart"/>
            <w:r>
              <w:t>Treyarch</w:t>
            </w:r>
            <w:proofErr w:type="spellEnd"/>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 xml:space="preserve">Florin </w:t>
            </w:r>
            <w:proofErr w:type="spellStart"/>
            <w:r>
              <w:t>Crintea</w:t>
            </w:r>
            <w:proofErr w:type="spellEnd"/>
          </w:p>
        </w:tc>
        <w:tc>
          <w:tcPr>
            <w:tcW w:w="2881" w:type="dxa"/>
          </w:tcPr>
          <w:p w:rsidR="000A36E2" w:rsidRDefault="000A36E2" w:rsidP="0009564E">
            <w:pPr>
              <w:pStyle w:val="ListParagraph"/>
              <w:ind w:left="0"/>
            </w:pPr>
            <w:r>
              <w:t>Blizzard</w:t>
            </w:r>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Scott Wells</w:t>
            </w:r>
          </w:p>
        </w:tc>
        <w:tc>
          <w:tcPr>
            <w:tcW w:w="2881" w:type="dxa"/>
          </w:tcPr>
          <w:p w:rsidR="000A36E2" w:rsidRDefault="000A36E2" w:rsidP="0009564E">
            <w:pPr>
              <w:pStyle w:val="ListParagraph"/>
              <w:ind w:left="0"/>
            </w:pPr>
            <w:proofErr w:type="spellStart"/>
            <w:r>
              <w:t>Treyarch</w:t>
            </w:r>
            <w:proofErr w:type="spellEnd"/>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David Pritchard</w:t>
            </w:r>
          </w:p>
        </w:tc>
        <w:tc>
          <w:tcPr>
            <w:tcW w:w="2881" w:type="dxa"/>
          </w:tcPr>
          <w:p w:rsidR="000A36E2" w:rsidRDefault="000A36E2" w:rsidP="0009564E">
            <w:pPr>
              <w:pStyle w:val="ListParagraph"/>
              <w:ind w:left="0"/>
            </w:pPr>
            <w:r>
              <w:t>Venture Capitalist</w:t>
            </w:r>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Kat Elliott</w:t>
            </w:r>
          </w:p>
        </w:tc>
        <w:tc>
          <w:tcPr>
            <w:tcW w:w="2881" w:type="dxa"/>
          </w:tcPr>
          <w:p w:rsidR="000A36E2" w:rsidRDefault="000A36E2" w:rsidP="0009564E">
            <w:pPr>
              <w:pStyle w:val="ListParagraph"/>
              <w:ind w:left="0"/>
            </w:pPr>
            <w:r>
              <w:t>Blizzard</w:t>
            </w:r>
          </w:p>
        </w:tc>
        <w:tc>
          <w:tcPr>
            <w:tcW w:w="2866" w:type="dxa"/>
          </w:tcPr>
          <w:p w:rsidR="000A36E2" w:rsidRDefault="00FB05AF" w:rsidP="000A36E2">
            <w:pPr>
              <w:pStyle w:val="ListParagraph"/>
              <w:ind w:left="0"/>
            </w:pPr>
            <w:r>
              <w:t>Via zoom</w:t>
            </w:r>
          </w:p>
        </w:tc>
      </w:tr>
      <w:tr w:rsidR="000A36E2" w:rsidTr="00CA4997">
        <w:tc>
          <w:tcPr>
            <w:tcW w:w="2883" w:type="dxa"/>
          </w:tcPr>
          <w:p w:rsidR="000A36E2" w:rsidRDefault="000A36E2" w:rsidP="0009564E">
            <w:pPr>
              <w:pStyle w:val="ListParagraph"/>
              <w:ind w:left="0"/>
            </w:pPr>
            <w:r>
              <w:t>Dr. Pat Beckmann Wells</w:t>
            </w:r>
          </w:p>
        </w:tc>
        <w:tc>
          <w:tcPr>
            <w:tcW w:w="2881" w:type="dxa"/>
          </w:tcPr>
          <w:p w:rsidR="000A36E2" w:rsidRDefault="000A36E2" w:rsidP="0009564E">
            <w:pPr>
              <w:pStyle w:val="ListParagraph"/>
              <w:ind w:left="0"/>
            </w:pPr>
            <w:r>
              <w:t>Irvine Valley College</w:t>
            </w:r>
          </w:p>
        </w:tc>
        <w:tc>
          <w:tcPr>
            <w:tcW w:w="2866" w:type="dxa"/>
          </w:tcPr>
          <w:p w:rsidR="000A36E2" w:rsidRDefault="000A36E2" w:rsidP="0009564E">
            <w:pPr>
              <w:pStyle w:val="ListParagraph"/>
              <w:ind w:left="0"/>
            </w:pPr>
            <w:r>
              <w:t>x</w:t>
            </w:r>
          </w:p>
        </w:tc>
      </w:tr>
    </w:tbl>
    <w:p w:rsidR="0039133C" w:rsidRDefault="00CA4997" w:rsidP="00F60F9D">
      <w:pPr>
        <w:pStyle w:val="NoSpacing"/>
        <w:ind w:left="720"/>
      </w:pPr>
      <w:r w:rsidRPr="00D84C6A">
        <w:rPr>
          <w:color w:val="000000" w:themeColor="text1"/>
          <w:highlight w:val="yellow"/>
        </w:rPr>
        <w:t xml:space="preserve">Advisory Committee members unanimously </w:t>
      </w:r>
      <w:r w:rsidRPr="00CA4997">
        <w:rPr>
          <w:color w:val="000000" w:themeColor="text1"/>
          <w:highlight w:val="yellow"/>
        </w:rPr>
        <w:t xml:space="preserve">approve </w:t>
      </w:r>
      <w:r w:rsidRPr="00CA4997">
        <w:rPr>
          <w:highlight w:val="yellow"/>
          <w:u w:val="single"/>
        </w:rPr>
        <w:t>Certificate of Achievement</w:t>
      </w:r>
      <w:r w:rsidRPr="00CA4997">
        <w:rPr>
          <w:highlight w:val="yellow"/>
        </w:rPr>
        <w:t>, Game Design and Interactive Media Arts and Associated Program Learning Objectives.</w:t>
      </w:r>
    </w:p>
    <w:p w:rsidR="00CA4997" w:rsidRDefault="00CA4997" w:rsidP="00F60F9D">
      <w:pPr>
        <w:pStyle w:val="NoSpacing"/>
        <w:ind w:left="720"/>
      </w:pPr>
    </w:p>
    <w:p w:rsidR="0039133C" w:rsidRDefault="00FB7DB1" w:rsidP="00F60F9D">
      <w:pPr>
        <w:pStyle w:val="NoSpacing"/>
        <w:ind w:left="720"/>
      </w:pPr>
      <w:r>
        <w:lastRenderedPageBreak/>
        <w:t>6.2 Approve</w:t>
      </w:r>
      <w:r w:rsidR="0039133C">
        <w:t xml:space="preserve"> or</w:t>
      </w:r>
      <w:r w:rsidR="000A36E2">
        <w:t xml:space="preserve"> Deny the </w:t>
      </w:r>
      <w:r w:rsidR="000A36E2" w:rsidRPr="000A36E2">
        <w:rPr>
          <w:u w:val="single"/>
        </w:rPr>
        <w:t>Associates of Science</w:t>
      </w:r>
      <w:r w:rsidR="000A36E2">
        <w:t xml:space="preserve"> </w:t>
      </w:r>
      <w:r w:rsidR="0039133C">
        <w:t>and Program Learning Objective, Game Production Design and Management</w:t>
      </w:r>
      <w:r w:rsidR="00771CC7">
        <w:t>.</w:t>
      </w:r>
    </w:p>
    <w:p w:rsidR="0039133C" w:rsidRDefault="0039133C" w:rsidP="00F60F9D">
      <w:pPr>
        <w:pStyle w:val="NoSpacing"/>
        <w:ind w:left="720"/>
      </w:pPr>
    </w:p>
    <w:tbl>
      <w:tblPr>
        <w:tblStyle w:val="TableGrid"/>
        <w:tblW w:w="0" w:type="auto"/>
        <w:tblInd w:w="720" w:type="dxa"/>
        <w:tblLook w:val="04A0" w:firstRow="1" w:lastRow="0" w:firstColumn="1" w:lastColumn="0" w:noHBand="0" w:noVBand="1"/>
      </w:tblPr>
      <w:tblGrid>
        <w:gridCol w:w="2883"/>
        <w:gridCol w:w="2881"/>
        <w:gridCol w:w="2866"/>
      </w:tblGrid>
      <w:tr w:rsidR="000A36E2" w:rsidTr="00CA4997">
        <w:tc>
          <w:tcPr>
            <w:tcW w:w="2883" w:type="dxa"/>
          </w:tcPr>
          <w:p w:rsidR="000A36E2" w:rsidRPr="001F4989" w:rsidRDefault="000A36E2" w:rsidP="0009564E">
            <w:pPr>
              <w:pStyle w:val="ListParagraph"/>
              <w:ind w:left="0"/>
              <w:rPr>
                <w:b/>
              </w:rPr>
            </w:pPr>
            <w:r w:rsidRPr="001F4989">
              <w:rPr>
                <w:b/>
              </w:rPr>
              <w:t>Member</w:t>
            </w:r>
          </w:p>
        </w:tc>
        <w:tc>
          <w:tcPr>
            <w:tcW w:w="2881" w:type="dxa"/>
          </w:tcPr>
          <w:p w:rsidR="000A36E2" w:rsidRPr="001F4989" w:rsidRDefault="000A36E2" w:rsidP="0009564E">
            <w:pPr>
              <w:pStyle w:val="ListParagraph"/>
              <w:ind w:left="0"/>
              <w:rPr>
                <w:b/>
              </w:rPr>
            </w:pPr>
            <w:r w:rsidRPr="001F4989">
              <w:rPr>
                <w:b/>
              </w:rPr>
              <w:t>Affiliation</w:t>
            </w:r>
          </w:p>
        </w:tc>
        <w:tc>
          <w:tcPr>
            <w:tcW w:w="2866" w:type="dxa"/>
          </w:tcPr>
          <w:p w:rsidR="000A36E2" w:rsidRPr="001F4989" w:rsidRDefault="000A36E2" w:rsidP="0009564E">
            <w:pPr>
              <w:pStyle w:val="ListParagraph"/>
              <w:ind w:left="0"/>
              <w:rPr>
                <w:b/>
              </w:rPr>
            </w:pPr>
            <w:r>
              <w:rPr>
                <w:b/>
              </w:rPr>
              <w:t xml:space="preserve">Approve </w:t>
            </w:r>
          </w:p>
        </w:tc>
      </w:tr>
      <w:tr w:rsidR="000A36E2" w:rsidTr="00CA4997">
        <w:tc>
          <w:tcPr>
            <w:tcW w:w="2883" w:type="dxa"/>
          </w:tcPr>
          <w:p w:rsidR="000A36E2" w:rsidRDefault="000A36E2" w:rsidP="0009564E">
            <w:pPr>
              <w:pStyle w:val="ListParagraph"/>
              <w:ind w:left="0"/>
            </w:pPr>
            <w:r>
              <w:t>Austin Martin</w:t>
            </w:r>
          </w:p>
        </w:tc>
        <w:tc>
          <w:tcPr>
            <w:tcW w:w="2881" w:type="dxa"/>
          </w:tcPr>
          <w:p w:rsidR="000A36E2" w:rsidRDefault="000A36E2" w:rsidP="0009564E">
            <w:pPr>
              <w:pStyle w:val="ListParagraph"/>
              <w:ind w:left="0"/>
            </w:pPr>
            <w:proofErr w:type="spellStart"/>
            <w:r>
              <w:t>Treyarch</w:t>
            </w:r>
            <w:proofErr w:type="spellEnd"/>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 xml:space="preserve">Florin </w:t>
            </w:r>
            <w:proofErr w:type="spellStart"/>
            <w:r>
              <w:t>Crintea</w:t>
            </w:r>
            <w:proofErr w:type="spellEnd"/>
          </w:p>
        </w:tc>
        <w:tc>
          <w:tcPr>
            <w:tcW w:w="2881" w:type="dxa"/>
          </w:tcPr>
          <w:p w:rsidR="000A36E2" w:rsidRDefault="000A36E2" w:rsidP="0009564E">
            <w:pPr>
              <w:pStyle w:val="ListParagraph"/>
              <w:ind w:left="0"/>
            </w:pPr>
            <w:r>
              <w:t>Blizzard</w:t>
            </w:r>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Scott Wells</w:t>
            </w:r>
          </w:p>
        </w:tc>
        <w:tc>
          <w:tcPr>
            <w:tcW w:w="2881" w:type="dxa"/>
          </w:tcPr>
          <w:p w:rsidR="000A36E2" w:rsidRDefault="000A36E2" w:rsidP="0009564E">
            <w:pPr>
              <w:pStyle w:val="ListParagraph"/>
              <w:ind w:left="0"/>
            </w:pPr>
            <w:proofErr w:type="spellStart"/>
            <w:r>
              <w:t>Treyarch</w:t>
            </w:r>
            <w:proofErr w:type="spellEnd"/>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David Pritchard</w:t>
            </w:r>
          </w:p>
        </w:tc>
        <w:tc>
          <w:tcPr>
            <w:tcW w:w="2881" w:type="dxa"/>
          </w:tcPr>
          <w:p w:rsidR="000A36E2" w:rsidRDefault="000A36E2" w:rsidP="0009564E">
            <w:pPr>
              <w:pStyle w:val="ListParagraph"/>
              <w:ind w:left="0"/>
            </w:pPr>
            <w:r>
              <w:t>Venture Capitalist</w:t>
            </w:r>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Kat Elliott</w:t>
            </w:r>
          </w:p>
        </w:tc>
        <w:tc>
          <w:tcPr>
            <w:tcW w:w="2881" w:type="dxa"/>
          </w:tcPr>
          <w:p w:rsidR="000A36E2" w:rsidRDefault="000A36E2" w:rsidP="0009564E">
            <w:pPr>
              <w:pStyle w:val="ListParagraph"/>
              <w:ind w:left="0"/>
            </w:pPr>
            <w:r>
              <w:t>Blizzard</w:t>
            </w:r>
          </w:p>
        </w:tc>
        <w:tc>
          <w:tcPr>
            <w:tcW w:w="2866" w:type="dxa"/>
          </w:tcPr>
          <w:p w:rsidR="000A36E2" w:rsidRDefault="000A36E2" w:rsidP="0009564E">
            <w:pPr>
              <w:pStyle w:val="ListParagraph"/>
              <w:ind w:left="0"/>
            </w:pPr>
            <w:r>
              <w:t>x</w:t>
            </w:r>
          </w:p>
        </w:tc>
      </w:tr>
      <w:tr w:rsidR="000A36E2" w:rsidTr="00CA4997">
        <w:tc>
          <w:tcPr>
            <w:tcW w:w="2883" w:type="dxa"/>
          </w:tcPr>
          <w:p w:rsidR="000A36E2" w:rsidRDefault="000A36E2" w:rsidP="0009564E">
            <w:pPr>
              <w:pStyle w:val="ListParagraph"/>
              <w:ind w:left="0"/>
            </w:pPr>
            <w:r>
              <w:t>Dr. Pat Beckmann Wells</w:t>
            </w:r>
          </w:p>
        </w:tc>
        <w:tc>
          <w:tcPr>
            <w:tcW w:w="2881" w:type="dxa"/>
          </w:tcPr>
          <w:p w:rsidR="000A36E2" w:rsidRDefault="000A36E2" w:rsidP="0009564E">
            <w:pPr>
              <w:pStyle w:val="ListParagraph"/>
              <w:ind w:left="0"/>
            </w:pPr>
            <w:r>
              <w:t>Irvine Valley College</w:t>
            </w:r>
          </w:p>
        </w:tc>
        <w:tc>
          <w:tcPr>
            <w:tcW w:w="2866" w:type="dxa"/>
          </w:tcPr>
          <w:p w:rsidR="000A36E2" w:rsidRDefault="000A36E2" w:rsidP="0009564E">
            <w:pPr>
              <w:pStyle w:val="ListParagraph"/>
              <w:ind w:left="0"/>
            </w:pPr>
            <w:r>
              <w:t>x</w:t>
            </w:r>
          </w:p>
        </w:tc>
      </w:tr>
    </w:tbl>
    <w:p w:rsidR="00986DDA" w:rsidRPr="00553813" w:rsidRDefault="00CA4997" w:rsidP="00553813">
      <w:pPr>
        <w:ind w:left="720"/>
        <w:rPr>
          <w:highlight w:val="yellow"/>
        </w:rPr>
      </w:pPr>
      <w:r w:rsidRPr="00553813">
        <w:rPr>
          <w:color w:val="000000" w:themeColor="text1"/>
          <w:highlight w:val="yellow"/>
        </w:rPr>
        <w:t xml:space="preserve">Advisory Committee members unanimously approve </w:t>
      </w:r>
      <w:r w:rsidR="00553813" w:rsidRPr="00553813">
        <w:rPr>
          <w:i/>
          <w:highlight w:val="yellow"/>
        </w:rPr>
        <w:t xml:space="preserve">Game Design and Production Management </w:t>
      </w:r>
      <w:r w:rsidR="00553813" w:rsidRPr="00553813">
        <w:rPr>
          <w:i/>
          <w:highlight w:val="yellow"/>
          <w:u w:val="single"/>
        </w:rPr>
        <w:t>Associates of Science</w:t>
      </w:r>
      <w:r w:rsidR="00553813" w:rsidRPr="00553813">
        <w:rPr>
          <w:highlight w:val="yellow"/>
        </w:rPr>
        <w:t>.</w:t>
      </w:r>
    </w:p>
    <w:p w:rsidR="00F60F9D" w:rsidRDefault="00FB7DB1" w:rsidP="009B7284">
      <w:pPr>
        <w:pStyle w:val="NoSpacing"/>
        <w:ind w:left="720"/>
      </w:pPr>
      <w:r>
        <w:t>6.3 Approve</w:t>
      </w:r>
      <w:r w:rsidR="00986DDA">
        <w:t xml:space="preserve"> or Deny the </w:t>
      </w:r>
      <w:r w:rsidR="00986DDA" w:rsidRPr="000A36E2">
        <w:rPr>
          <w:u w:val="single"/>
        </w:rPr>
        <w:t>Bachelor of Science</w:t>
      </w:r>
      <w:r w:rsidR="000A36E2">
        <w:t xml:space="preserve"> and Program Learning objectives, </w:t>
      </w:r>
      <w:r w:rsidR="00986DDA">
        <w:t xml:space="preserve">Game Production </w:t>
      </w:r>
      <w:r w:rsidR="0039133C">
        <w:t xml:space="preserve">Design and </w:t>
      </w:r>
      <w:r w:rsidR="00986DDA">
        <w:t>Management</w:t>
      </w:r>
      <w:r w:rsidR="00771CC7">
        <w:t>.</w:t>
      </w:r>
    </w:p>
    <w:p w:rsidR="0039133C" w:rsidRDefault="0039133C" w:rsidP="009B7284">
      <w:pPr>
        <w:pStyle w:val="NoSpacing"/>
        <w:ind w:left="720"/>
      </w:pPr>
    </w:p>
    <w:tbl>
      <w:tblPr>
        <w:tblStyle w:val="TableGrid"/>
        <w:tblW w:w="0" w:type="auto"/>
        <w:tblInd w:w="720" w:type="dxa"/>
        <w:tblLook w:val="04A0" w:firstRow="1" w:lastRow="0" w:firstColumn="1" w:lastColumn="0" w:noHBand="0" w:noVBand="1"/>
      </w:tblPr>
      <w:tblGrid>
        <w:gridCol w:w="2883"/>
        <w:gridCol w:w="2881"/>
        <w:gridCol w:w="2866"/>
      </w:tblGrid>
      <w:tr w:rsidR="000A36E2" w:rsidTr="00553813">
        <w:tc>
          <w:tcPr>
            <w:tcW w:w="2883" w:type="dxa"/>
          </w:tcPr>
          <w:p w:rsidR="000A36E2" w:rsidRPr="001F4989" w:rsidRDefault="000A36E2" w:rsidP="0009564E">
            <w:pPr>
              <w:pStyle w:val="ListParagraph"/>
              <w:ind w:left="0"/>
              <w:rPr>
                <w:b/>
              </w:rPr>
            </w:pPr>
            <w:r w:rsidRPr="001F4989">
              <w:rPr>
                <w:b/>
              </w:rPr>
              <w:t>Member</w:t>
            </w:r>
          </w:p>
        </w:tc>
        <w:tc>
          <w:tcPr>
            <w:tcW w:w="2881" w:type="dxa"/>
          </w:tcPr>
          <w:p w:rsidR="000A36E2" w:rsidRPr="001F4989" w:rsidRDefault="000A36E2" w:rsidP="0009564E">
            <w:pPr>
              <w:pStyle w:val="ListParagraph"/>
              <w:ind w:left="0"/>
              <w:rPr>
                <w:b/>
              </w:rPr>
            </w:pPr>
            <w:r w:rsidRPr="001F4989">
              <w:rPr>
                <w:b/>
              </w:rPr>
              <w:t>Affiliation</w:t>
            </w:r>
          </w:p>
        </w:tc>
        <w:tc>
          <w:tcPr>
            <w:tcW w:w="2866" w:type="dxa"/>
          </w:tcPr>
          <w:p w:rsidR="000A36E2" w:rsidRPr="001F4989" w:rsidRDefault="000A36E2" w:rsidP="0009564E">
            <w:pPr>
              <w:pStyle w:val="ListParagraph"/>
              <w:ind w:left="0"/>
              <w:rPr>
                <w:b/>
              </w:rPr>
            </w:pPr>
            <w:r>
              <w:rPr>
                <w:b/>
              </w:rPr>
              <w:t xml:space="preserve">Approve </w:t>
            </w:r>
          </w:p>
        </w:tc>
      </w:tr>
      <w:tr w:rsidR="000A36E2" w:rsidTr="00553813">
        <w:tc>
          <w:tcPr>
            <w:tcW w:w="2883" w:type="dxa"/>
          </w:tcPr>
          <w:p w:rsidR="000A36E2" w:rsidRDefault="000A36E2" w:rsidP="0009564E">
            <w:pPr>
              <w:pStyle w:val="ListParagraph"/>
              <w:ind w:left="0"/>
            </w:pPr>
            <w:r>
              <w:t>Austin Martin</w:t>
            </w:r>
          </w:p>
        </w:tc>
        <w:tc>
          <w:tcPr>
            <w:tcW w:w="2881" w:type="dxa"/>
          </w:tcPr>
          <w:p w:rsidR="000A36E2" w:rsidRDefault="000A36E2" w:rsidP="0009564E">
            <w:pPr>
              <w:pStyle w:val="ListParagraph"/>
              <w:ind w:left="0"/>
            </w:pPr>
            <w:proofErr w:type="spellStart"/>
            <w:r>
              <w:t>Treyarch</w:t>
            </w:r>
            <w:proofErr w:type="spellEnd"/>
          </w:p>
        </w:tc>
        <w:tc>
          <w:tcPr>
            <w:tcW w:w="2866" w:type="dxa"/>
          </w:tcPr>
          <w:p w:rsidR="000A36E2" w:rsidRDefault="000A36E2" w:rsidP="0009564E">
            <w:pPr>
              <w:pStyle w:val="ListParagraph"/>
              <w:ind w:left="0"/>
            </w:pPr>
            <w:r>
              <w:t>x</w:t>
            </w:r>
          </w:p>
        </w:tc>
      </w:tr>
      <w:tr w:rsidR="000A36E2" w:rsidTr="00553813">
        <w:tc>
          <w:tcPr>
            <w:tcW w:w="2883" w:type="dxa"/>
          </w:tcPr>
          <w:p w:rsidR="000A36E2" w:rsidRDefault="000A36E2" w:rsidP="0009564E">
            <w:pPr>
              <w:pStyle w:val="ListParagraph"/>
              <w:ind w:left="0"/>
            </w:pPr>
            <w:r>
              <w:t xml:space="preserve">Florin </w:t>
            </w:r>
            <w:proofErr w:type="spellStart"/>
            <w:r>
              <w:t>Crintea</w:t>
            </w:r>
            <w:proofErr w:type="spellEnd"/>
          </w:p>
        </w:tc>
        <w:tc>
          <w:tcPr>
            <w:tcW w:w="2881" w:type="dxa"/>
          </w:tcPr>
          <w:p w:rsidR="000A36E2" w:rsidRDefault="000A36E2" w:rsidP="0009564E">
            <w:pPr>
              <w:pStyle w:val="ListParagraph"/>
              <w:ind w:left="0"/>
            </w:pPr>
            <w:r>
              <w:t>Blizzard</w:t>
            </w:r>
          </w:p>
        </w:tc>
        <w:tc>
          <w:tcPr>
            <w:tcW w:w="2866" w:type="dxa"/>
          </w:tcPr>
          <w:p w:rsidR="000A36E2" w:rsidRDefault="000A36E2" w:rsidP="0009564E">
            <w:pPr>
              <w:pStyle w:val="ListParagraph"/>
              <w:ind w:left="0"/>
            </w:pPr>
            <w:r>
              <w:t>x</w:t>
            </w:r>
          </w:p>
        </w:tc>
      </w:tr>
      <w:tr w:rsidR="000A36E2" w:rsidTr="00553813">
        <w:tc>
          <w:tcPr>
            <w:tcW w:w="2883" w:type="dxa"/>
          </w:tcPr>
          <w:p w:rsidR="000A36E2" w:rsidRDefault="000A36E2" w:rsidP="0009564E">
            <w:pPr>
              <w:pStyle w:val="ListParagraph"/>
              <w:ind w:left="0"/>
            </w:pPr>
            <w:r>
              <w:t>Scott Wells</w:t>
            </w:r>
          </w:p>
        </w:tc>
        <w:tc>
          <w:tcPr>
            <w:tcW w:w="2881" w:type="dxa"/>
          </w:tcPr>
          <w:p w:rsidR="000A36E2" w:rsidRDefault="000A36E2" w:rsidP="0009564E">
            <w:pPr>
              <w:pStyle w:val="ListParagraph"/>
              <w:ind w:left="0"/>
            </w:pPr>
            <w:proofErr w:type="spellStart"/>
            <w:r>
              <w:t>Treyarch</w:t>
            </w:r>
            <w:proofErr w:type="spellEnd"/>
          </w:p>
        </w:tc>
        <w:tc>
          <w:tcPr>
            <w:tcW w:w="2866" w:type="dxa"/>
          </w:tcPr>
          <w:p w:rsidR="000A36E2" w:rsidRDefault="000A36E2" w:rsidP="0009564E">
            <w:pPr>
              <w:pStyle w:val="ListParagraph"/>
              <w:ind w:left="0"/>
            </w:pPr>
            <w:r>
              <w:t>x</w:t>
            </w:r>
          </w:p>
        </w:tc>
      </w:tr>
      <w:tr w:rsidR="000A36E2" w:rsidTr="00553813">
        <w:tc>
          <w:tcPr>
            <w:tcW w:w="2883" w:type="dxa"/>
          </w:tcPr>
          <w:p w:rsidR="000A36E2" w:rsidRDefault="000A36E2" w:rsidP="0009564E">
            <w:pPr>
              <w:pStyle w:val="ListParagraph"/>
              <w:ind w:left="0"/>
            </w:pPr>
            <w:r>
              <w:t>David Pritchard</w:t>
            </w:r>
          </w:p>
        </w:tc>
        <w:tc>
          <w:tcPr>
            <w:tcW w:w="2881" w:type="dxa"/>
          </w:tcPr>
          <w:p w:rsidR="000A36E2" w:rsidRDefault="000A36E2" w:rsidP="0009564E">
            <w:pPr>
              <w:pStyle w:val="ListParagraph"/>
              <w:ind w:left="0"/>
            </w:pPr>
            <w:r>
              <w:t>Venture Capitalist</w:t>
            </w:r>
          </w:p>
        </w:tc>
        <w:tc>
          <w:tcPr>
            <w:tcW w:w="2866" w:type="dxa"/>
          </w:tcPr>
          <w:p w:rsidR="000A36E2" w:rsidRDefault="000A36E2" w:rsidP="0009564E">
            <w:pPr>
              <w:pStyle w:val="ListParagraph"/>
              <w:ind w:left="0"/>
            </w:pPr>
            <w:r>
              <w:t>x</w:t>
            </w:r>
          </w:p>
        </w:tc>
      </w:tr>
      <w:tr w:rsidR="000A36E2" w:rsidTr="00553813">
        <w:tc>
          <w:tcPr>
            <w:tcW w:w="2883" w:type="dxa"/>
          </w:tcPr>
          <w:p w:rsidR="000A36E2" w:rsidRDefault="000A36E2" w:rsidP="0009564E">
            <w:pPr>
              <w:pStyle w:val="ListParagraph"/>
              <w:ind w:left="0"/>
            </w:pPr>
            <w:r>
              <w:t>Kat Elliott</w:t>
            </w:r>
          </w:p>
        </w:tc>
        <w:tc>
          <w:tcPr>
            <w:tcW w:w="2881" w:type="dxa"/>
          </w:tcPr>
          <w:p w:rsidR="000A36E2" w:rsidRDefault="000A36E2" w:rsidP="0009564E">
            <w:pPr>
              <w:pStyle w:val="ListParagraph"/>
              <w:ind w:left="0"/>
            </w:pPr>
            <w:r>
              <w:t>Blizzard</w:t>
            </w:r>
          </w:p>
        </w:tc>
        <w:tc>
          <w:tcPr>
            <w:tcW w:w="2866" w:type="dxa"/>
          </w:tcPr>
          <w:p w:rsidR="000A36E2" w:rsidRDefault="000A36E2" w:rsidP="0009564E">
            <w:pPr>
              <w:pStyle w:val="ListParagraph"/>
              <w:ind w:left="0"/>
            </w:pPr>
            <w:r>
              <w:t>x</w:t>
            </w:r>
          </w:p>
        </w:tc>
      </w:tr>
      <w:tr w:rsidR="000A36E2" w:rsidTr="00553813">
        <w:tc>
          <w:tcPr>
            <w:tcW w:w="2883" w:type="dxa"/>
          </w:tcPr>
          <w:p w:rsidR="000A36E2" w:rsidRDefault="000A36E2" w:rsidP="0009564E">
            <w:pPr>
              <w:pStyle w:val="ListParagraph"/>
              <w:ind w:left="0"/>
            </w:pPr>
            <w:r>
              <w:t>Dr. Pat Beckmann Wells</w:t>
            </w:r>
          </w:p>
        </w:tc>
        <w:tc>
          <w:tcPr>
            <w:tcW w:w="2881" w:type="dxa"/>
          </w:tcPr>
          <w:p w:rsidR="000A36E2" w:rsidRDefault="000A36E2" w:rsidP="0009564E">
            <w:pPr>
              <w:pStyle w:val="ListParagraph"/>
              <w:ind w:left="0"/>
            </w:pPr>
            <w:r>
              <w:t>Irvine Valley College</w:t>
            </w:r>
          </w:p>
        </w:tc>
        <w:tc>
          <w:tcPr>
            <w:tcW w:w="2866" w:type="dxa"/>
          </w:tcPr>
          <w:p w:rsidR="000A36E2" w:rsidRDefault="000A36E2" w:rsidP="0009564E">
            <w:pPr>
              <w:pStyle w:val="ListParagraph"/>
              <w:ind w:left="0"/>
            </w:pPr>
            <w:r>
              <w:t>x</w:t>
            </w:r>
          </w:p>
        </w:tc>
      </w:tr>
    </w:tbl>
    <w:p w:rsidR="00553813" w:rsidRPr="00553813" w:rsidRDefault="00553813" w:rsidP="00553813">
      <w:pPr>
        <w:ind w:left="720"/>
        <w:rPr>
          <w:highlight w:val="yellow"/>
        </w:rPr>
      </w:pPr>
      <w:r w:rsidRPr="00553813">
        <w:rPr>
          <w:color w:val="000000" w:themeColor="text1"/>
          <w:highlight w:val="yellow"/>
        </w:rPr>
        <w:t xml:space="preserve">Advisory Committee members unanimously approve </w:t>
      </w:r>
      <w:r w:rsidRPr="00553813">
        <w:rPr>
          <w:i/>
          <w:highlight w:val="yellow"/>
        </w:rPr>
        <w:t xml:space="preserve">Game Design and Production Management </w:t>
      </w:r>
      <w:r w:rsidRPr="00553813">
        <w:rPr>
          <w:i/>
          <w:highlight w:val="yellow"/>
          <w:u w:val="single"/>
        </w:rPr>
        <w:t>Bachelor’s degree</w:t>
      </w:r>
    </w:p>
    <w:p w:rsidR="009B7284" w:rsidRDefault="009B7284"/>
    <w:p w:rsidR="00986DDA" w:rsidRPr="009B7284" w:rsidRDefault="00986DDA">
      <w:pPr>
        <w:rPr>
          <w:b/>
          <w:u w:val="single"/>
        </w:rPr>
      </w:pPr>
      <w:r w:rsidRPr="009B7284">
        <w:rPr>
          <w:b/>
          <w:u w:val="single"/>
        </w:rPr>
        <w:t>Results:</w:t>
      </w:r>
    </w:p>
    <w:p w:rsidR="00F60F9D" w:rsidRDefault="00F60F9D">
      <w:r>
        <w:t xml:space="preserve">Advisory board in attendance 5:30 – 6:25 PM via Zoom </w:t>
      </w:r>
      <w:r w:rsidR="009B7284">
        <w:t xml:space="preserve">vote to </w:t>
      </w:r>
      <w:r w:rsidRPr="00986DDA">
        <w:rPr>
          <w:b/>
        </w:rPr>
        <w:t>approve</w:t>
      </w:r>
      <w:r>
        <w:t xml:space="preserve"> the new curriculum </w:t>
      </w:r>
      <w:r w:rsidR="00986DDA">
        <w:t>for</w:t>
      </w:r>
      <w:r w:rsidR="00986DDA" w:rsidRPr="00986DDA">
        <w:t xml:space="preserve"> the </w:t>
      </w:r>
      <w:r w:rsidR="00986DDA" w:rsidRPr="00986DDA">
        <w:rPr>
          <w:u w:val="single"/>
        </w:rPr>
        <w:t>Certificate of Achievement</w:t>
      </w:r>
      <w:r w:rsidR="00986DDA">
        <w:t xml:space="preserve"> </w:t>
      </w:r>
      <w:r>
        <w:t xml:space="preserve">as suitable for talent seeking entry level positions in </w:t>
      </w:r>
      <w:r w:rsidR="00986DDA">
        <w:t xml:space="preserve">small project game design and interactive media art project creation, design, and management. </w:t>
      </w:r>
    </w:p>
    <w:p w:rsidR="00771CC7" w:rsidRDefault="00771CC7">
      <w:r>
        <w:t xml:space="preserve">Advisory board in attendance 5:30 – 6:25 PM via Zoom vote to </w:t>
      </w:r>
      <w:r w:rsidRPr="00986DDA">
        <w:rPr>
          <w:b/>
        </w:rPr>
        <w:t>approve</w:t>
      </w:r>
      <w:r>
        <w:t xml:space="preserve"> the new curriculum for</w:t>
      </w:r>
      <w:r w:rsidRPr="00986DDA">
        <w:t xml:space="preserve"> the </w:t>
      </w:r>
      <w:r>
        <w:rPr>
          <w:u w:val="single"/>
        </w:rPr>
        <w:t>Associates of Science</w:t>
      </w:r>
      <w:r>
        <w:t xml:space="preserve"> as suitable for talent seeking entry level positions in small project game design and interactive media art project creation, design, and management. </w:t>
      </w:r>
    </w:p>
    <w:p w:rsidR="009B7284" w:rsidRDefault="00986DDA">
      <w:r>
        <w:t xml:space="preserve">Advisory board in attendance 5:30 – 6:25 PM via Zoom </w:t>
      </w:r>
      <w:r w:rsidR="009B7284">
        <w:t xml:space="preserve">vote to </w:t>
      </w:r>
      <w:r w:rsidRPr="00986DDA">
        <w:rPr>
          <w:b/>
        </w:rPr>
        <w:t>approve</w:t>
      </w:r>
      <w:r>
        <w:t xml:space="preserve"> the new proposed curriculum for the </w:t>
      </w:r>
      <w:r>
        <w:rPr>
          <w:u w:val="single"/>
        </w:rPr>
        <w:t>Bachelor of Science</w:t>
      </w:r>
      <w:r>
        <w:t xml:space="preserve"> as suitable for talent seeking entry level positions in game/live event/interactive/interactive marketing events and other industry requiring the creation and management of digital assets for interactive events. </w:t>
      </w:r>
    </w:p>
    <w:p w:rsidR="00FB7DB1" w:rsidRDefault="00FB7DB1" w:rsidP="00FB7DB1">
      <w:pPr>
        <w:pStyle w:val="ListParagraph"/>
        <w:numPr>
          <w:ilvl w:val="0"/>
          <w:numId w:val="13"/>
        </w:numPr>
        <w:jc w:val="both"/>
        <w:rPr>
          <w:b/>
          <w:color w:val="000000" w:themeColor="text1"/>
        </w:rPr>
      </w:pPr>
      <w:r w:rsidRPr="00C36EF6">
        <w:rPr>
          <w:b/>
          <w:color w:val="000000" w:themeColor="text1"/>
        </w:rPr>
        <w:t>The next advisory committee meeting will be scheduled the month of October 2022, after communication among parties.</w:t>
      </w:r>
    </w:p>
    <w:p w:rsidR="00021756" w:rsidRPr="00021756" w:rsidRDefault="00021756" w:rsidP="00021756">
      <w:pPr>
        <w:pStyle w:val="ListParagraph"/>
        <w:jc w:val="both"/>
        <w:rPr>
          <w:b/>
          <w:color w:val="000000" w:themeColor="text1"/>
        </w:rPr>
      </w:pPr>
    </w:p>
    <w:p w:rsidR="00FB7DB1" w:rsidRPr="00C36EF6" w:rsidRDefault="00FB7DB1" w:rsidP="00C36EF6">
      <w:pPr>
        <w:pStyle w:val="ListParagraph"/>
        <w:numPr>
          <w:ilvl w:val="0"/>
          <w:numId w:val="13"/>
        </w:numPr>
        <w:jc w:val="both"/>
        <w:rPr>
          <w:b/>
          <w:color w:val="000000" w:themeColor="text1"/>
        </w:rPr>
      </w:pPr>
      <w:r w:rsidRPr="00C36EF6">
        <w:rPr>
          <w:b/>
          <w:color w:val="000000" w:themeColor="text1"/>
        </w:rPr>
        <w:t>The advisory committee meeting is adjourned at 8:30PM.</w:t>
      </w:r>
    </w:p>
    <w:p w:rsidR="00021756" w:rsidRDefault="00021756"/>
    <w:p w:rsidR="00F60F9D" w:rsidRDefault="00F60F9D">
      <w:r>
        <w:lastRenderedPageBreak/>
        <w:t>10/01/2022</w:t>
      </w:r>
    </w:p>
    <w:p w:rsidR="00F60F9D" w:rsidRDefault="00F60F9D">
      <w:pPr>
        <w:rPr>
          <w:b/>
          <w:u w:val="single"/>
        </w:rPr>
      </w:pPr>
      <w:r w:rsidRPr="004F4135">
        <w:rPr>
          <w:b/>
          <w:u w:val="single"/>
        </w:rPr>
        <w:t>Meeting 1:  Discussion of Advisory board survey questions, discussion of preliminary interviews and Advisory board recommendations for analysis and survey.</w:t>
      </w:r>
    </w:p>
    <w:p w:rsidR="00D156FC" w:rsidRPr="00D156FC" w:rsidRDefault="00D156FC">
      <w:r w:rsidRPr="00D156FC">
        <w:t>In person meeting with one member on Zoom.</w:t>
      </w:r>
    </w:p>
    <w:tbl>
      <w:tblPr>
        <w:tblStyle w:val="TableGrid"/>
        <w:tblW w:w="0" w:type="auto"/>
        <w:tblInd w:w="720" w:type="dxa"/>
        <w:tblLook w:val="04A0" w:firstRow="1" w:lastRow="0" w:firstColumn="1" w:lastColumn="0" w:noHBand="0" w:noVBand="1"/>
      </w:tblPr>
      <w:tblGrid>
        <w:gridCol w:w="2873"/>
        <w:gridCol w:w="2871"/>
        <w:gridCol w:w="2886"/>
      </w:tblGrid>
      <w:tr w:rsidR="000A36E2" w:rsidTr="0009564E">
        <w:tc>
          <w:tcPr>
            <w:tcW w:w="3116" w:type="dxa"/>
          </w:tcPr>
          <w:p w:rsidR="000A36E2" w:rsidRPr="001F4989" w:rsidRDefault="000A36E2" w:rsidP="0009564E">
            <w:pPr>
              <w:pStyle w:val="ListParagraph"/>
              <w:ind w:left="0"/>
              <w:rPr>
                <w:b/>
              </w:rPr>
            </w:pPr>
            <w:r w:rsidRPr="001F4989">
              <w:rPr>
                <w:b/>
              </w:rPr>
              <w:t>Member</w:t>
            </w:r>
          </w:p>
        </w:tc>
        <w:tc>
          <w:tcPr>
            <w:tcW w:w="3117" w:type="dxa"/>
          </w:tcPr>
          <w:p w:rsidR="000A36E2" w:rsidRPr="001F4989" w:rsidRDefault="000A36E2" w:rsidP="0009564E">
            <w:pPr>
              <w:pStyle w:val="ListParagraph"/>
              <w:ind w:left="0"/>
              <w:rPr>
                <w:b/>
              </w:rPr>
            </w:pPr>
            <w:r w:rsidRPr="001F4989">
              <w:rPr>
                <w:b/>
              </w:rPr>
              <w:t>Affiliation</w:t>
            </w:r>
          </w:p>
        </w:tc>
        <w:tc>
          <w:tcPr>
            <w:tcW w:w="3117" w:type="dxa"/>
          </w:tcPr>
          <w:p w:rsidR="000A36E2" w:rsidRPr="001F4989" w:rsidRDefault="000A36E2" w:rsidP="0009564E">
            <w:pPr>
              <w:pStyle w:val="ListParagraph"/>
              <w:ind w:left="0"/>
              <w:rPr>
                <w:b/>
              </w:rPr>
            </w:pPr>
            <w:r w:rsidRPr="001F4989">
              <w:rPr>
                <w:b/>
              </w:rPr>
              <w:t>In attendance</w:t>
            </w:r>
          </w:p>
        </w:tc>
      </w:tr>
      <w:tr w:rsidR="000A36E2" w:rsidTr="0009564E">
        <w:tc>
          <w:tcPr>
            <w:tcW w:w="3116" w:type="dxa"/>
          </w:tcPr>
          <w:p w:rsidR="000A36E2" w:rsidRDefault="000A36E2" w:rsidP="0009564E">
            <w:pPr>
              <w:pStyle w:val="ListParagraph"/>
              <w:ind w:left="0"/>
            </w:pPr>
            <w:r>
              <w:t>Austin Martin</w:t>
            </w:r>
          </w:p>
        </w:tc>
        <w:tc>
          <w:tcPr>
            <w:tcW w:w="3117" w:type="dxa"/>
          </w:tcPr>
          <w:p w:rsidR="000A36E2" w:rsidRDefault="000A36E2" w:rsidP="0009564E">
            <w:pPr>
              <w:pStyle w:val="ListParagraph"/>
              <w:ind w:left="0"/>
            </w:pPr>
            <w:proofErr w:type="spellStart"/>
            <w:r>
              <w:t>Treyarch</w:t>
            </w:r>
            <w:proofErr w:type="spellEnd"/>
          </w:p>
        </w:tc>
        <w:tc>
          <w:tcPr>
            <w:tcW w:w="3117" w:type="dxa"/>
          </w:tcPr>
          <w:p w:rsidR="000A36E2" w:rsidRDefault="000A36E2" w:rsidP="0009564E">
            <w:pPr>
              <w:pStyle w:val="ListParagraph"/>
              <w:ind w:left="0"/>
            </w:pPr>
            <w:r>
              <w:t>x</w:t>
            </w:r>
          </w:p>
        </w:tc>
      </w:tr>
      <w:tr w:rsidR="000A36E2" w:rsidTr="0009564E">
        <w:tc>
          <w:tcPr>
            <w:tcW w:w="3116" w:type="dxa"/>
          </w:tcPr>
          <w:p w:rsidR="000A36E2" w:rsidRDefault="000A36E2" w:rsidP="0009564E">
            <w:pPr>
              <w:pStyle w:val="ListParagraph"/>
              <w:ind w:left="0"/>
            </w:pPr>
            <w:r>
              <w:t xml:space="preserve">Florin </w:t>
            </w:r>
            <w:proofErr w:type="spellStart"/>
            <w:r>
              <w:t>Crintea</w:t>
            </w:r>
            <w:proofErr w:type="spellEnd"/>
          </w:p>
        </w:tc>
        <w:tc>
          <w:tcPr>
            <w:tcW w:w="3117" w:type="dxa"/>
          </w:tcPr>
          <w:p w:rsidR="000A36E2" w:rsidRDefault="000A36E2" w:rsidP="0009564E">
            <w:pPr>
              <w:pStyle w:val="ListParagraph"/>
              <w:ind w:left="0"/>
            </w:pPr>
            <w:r>
              <w:t>Blizzard</w:t>
            </w:r>
          </w:p>
        </w:tc>
        <w:tc>
          <w:tcPr>
            <w:tcW w:w="3117" w:type="dxa"/>
          </w:tcPr>
          <w:p w:rsidR="000A36E2" w:rsidRDefault="000A36E2" w:rsidP="0009564E">
            <w:pPr>
              <w:pStyle w:val="ListParagraph"/>
              <w:ind w:left="0"/>
            </w:pPr>
            <w:r>
              <w:t>x</w:t>
            </w:r>
          </w:p>
        </w:tc>
      </w:tr>
      <w:tr w:rsidR="000A36E2" w:rsidTr="0009564E">
        <w:tc>
          <w:tcPr>
            <w:tcW w:w="3116" w:type="dxa"/>
          </w:tcPr>
          <w:p w:rsidR="000A36E2" w:rsidRDefault="000A36E2" w:rsidP="0009564E">
            <w:pPr>
              <w:pStyle w:val="ListParagraph"/>
              <w:ind w:left="0"/>
            </w:pPr>
            <w:r>
              <w:t>Scott Wells</w:t>
            </w:r>
          </w:p>
        </w:tc>
        <w:tc>
          <w:tcPr>
            <w:tcW w:w="3117" w:type="dxa"/>
          </w:tcPr>
          <w:p w:rsidR="000A36E2" w:rsidRDefault="000A36E2" w:rsidP="0009564E">
            <w:pPr>
              <w:pStyle w:val="ListParagraph"/>
              <w:ind w:left="0"/>
            </w:pPr>
            <w:proofErr w:type="spellStart"/>
            <w:r>
              <w:t>Treyarch</w:t>
            </w:r>
            <w:proofErr w:type="spellEnd"/>
          </w:p>
        </w:tc>
        <w:tc>
          <w:tcPr>
            <w:tcW w:w="3117" w:type="dxa"/>
          </w:tcPr>
          <w:p w:rsidR="000A36E2" w:rsidRDefault="000A36E2" w:rsidP="0009564E">
            <w:pPr>
              <w:pStyle w:val="ListParagraph"/>
              <w:ind w:left="0"/>
            </w:pPr>
            <w:r>
              <w:t>x</w:t>
            </w:r>
          </w:p>
        </w:tc>
      </w:tr>
      <w:tr w:rsidR="000A36E2" w:rsidTr="0009564E">
        <w:tc>
          <w:tcPr>
            <w:tcW w:w="3116" w:type="dxa"/>
          </w:tcPr>
          <w:p w:rsidR="000A36E2" w:rsidRDefault="000A36E2" w:rsidP="0009564E">
            <w:pPr>
              <w:pStyle w:val="ListParagraph"/>
              <w:ind w:left="0"/>
            </w:pPr>
            <w:r>
              <w:t>David Pritchard</w:t>
            </w:r>
          </w:p>
        </w:tc>
        <w:tc>
          <w:tcPr>
            <w:tcW w:w="3117" w:type="dxa"/>
          </w:tcPr>
          <w:p w:rsidR="000A36E2" w:rsidRDefault="000A36E2" w:rsidP="0009564E">
            <w:pPr>
              <w:pStyle w:val="ListParagraph"/>
              <w:ind w:left="0"/>
            </w:pPr>
            <w:r>
              <w:t>Venture Capitalist</w:t>
            </w:r>
          </w:p>
        </w:tc>
        <w:tc>
          <w:tcPr>
            <w:tcW w:w="3117" w:type="dxa"/>
          </w:tcPr>
          <w:p w:rsidR="000A36E2" w:rsidRDefault="000A36E2" w:rsidP="0009564E">
            <w:pPr>
              <w:pStyle w:val="ListParagraph"/>
              <w:ind w:left="0"/>
            </w:pPr>
            <w:r>
              <w:t>x</w:t>
            </w:r>
          </w:p>
        </w:tc>
      </w:tr>
      <w:tr w:rsidR="000A36E2" w:rsidTr="0009564E">
        <w:tc>
          <w:tcPr>
            <w:tcW w:w="3116" w:type="dxa"/>
          </w:tcPr>
          <w:p w:rsidR="000A36E2" w:rsidRDefault="000A36E2" w:rsidP="0009564E">
            <w:pPr>
              <w:pStyle w:val="ListParagraph"/>
              <w:ind w:left="0"/>
            </w:pPr>
            <w:r>
              <w:t>Kat Elliott</w:t>
            </w:r>
          </w:p>
        </w:tc>
        <w:tc>
          <w:tcPr>
            <w:tcW w:w="3117" w:type="dxa"/>
          </w:tcPr>
          <w:p w:rsidR="000A36E2" w:rsidRDefault="000A36E2" w:rsidP="0009564E">
            <w:pPr>
              <w:pStyle w:val="ListParagraph"/>
              <w:ind w:left="0"/>
            </w:pPr>
            <w:r>
              <w:t>Blizzard</w:t>
            </w:r>
          </w:p>
        </w:tc>
        <w:tc>
          <w:tcPr>
            <w:tcW w:w="3117" w:type="dxa"/>
          </w:tcPr>
          <w:p w:rsidR="000A36E2" w:rsidRDefault="000A36E2" w:rsidP="0009564E">
            <w:pPr>
              <w:pStyle w:val="ListParagraph"/>
              <w:ind w:left="0"/>
            </w:pPr>
            <w:r>
              <w:t>Via zoom</w:t>
            </w:r>
          </w:p>
        </w:tc>
      </w:tr>
      <w:tr w:rsidR="000A36E2" w:rsidTr="0009564E">
        <w:tc>
          <w:tcPr>
            <w:tcW w:w="3116" w:type="dxa"/>
          </w:tcPr>
          <w:p w:rsidR="000A36E2" w:rsidRDefault="000A36E2" w:rsidP="0009564E">
            <w:pPr>
              <w:pStyle w:val="ListParagraph"/>
              <w:ind w:left="0"/>
            </w:pPr>
            <w:r>
              <w:t>Dr. Pat Beckmann Wells</w:t>
            </w:r>
          </w:p>
        </w:tc>
        <w:tc>
          <w:tcPr>
            <w:tcW w:w="3117" w:type="dxa"/>
          </w:tcPr>
          <w:p w:rsidR="000A36E2" w:rsidRDefault="000A36E2" w:rsidP="0009564E">
            <w:pPr>
              <w:pStyle w:val="ListParagraph"/>
              <w:ind w:left="0"/>
            </w:pPr>
            <w:r>
              <w:t>Irvine Valley College</w:t>
            </w:r>
          </w:p>
        </w:tc>
        <w:tc>
          <w:tcPr>
            <w:tcW w:w="3117" w:type="dxa"/>
          </w:tcPr>
          <w:p w:rsidR="000A36E2" w:rsidRDefault="000A36E2" w:rsidP="0009564E">
            <w:pPr>
              <w:pStyle w:val="ListParagraph"/>
              <w:ind w:left="0"/>
            </w:pPr>
            <w:r>
              <w:t>x</w:t>
            </w:r>
          </w:p>
        </w:tc>
      </w:tr>
    </w:tbl>
    <w:p w:rsidR="000A36E2" w:rsidRPr="004F4135" w:rsidRDefault="000A36E2">
      <w:pPr>
        <w:rPr>
          <w:b/>
          <w:u w:val="single"/>
        </w:rPr>
      </w:pPr>
    </w:p>
    <w:p w:rsidR="00F60F9D" w:rsidRDefault="00F60F9D">
      <w:r>
        <w:t xml:space="preserve">Agenda:  </w:t>
      </w:r>
    </w:p>
    <w:p w:rsidR="009B7284" w:rsidRDefault="009B7284" w:rsidP="009B7284">
      <w:pPr>
        <w:pStyle w:val="ListParagraph"/>
        <w:numPr>
          <w:ilvl w:val="0"/>
          <w:numId w:val="2"/>
        </w:numPr>
      </w:pPr>
      <w:r>
        <w:t>Welcome and presentation of Advisory Board questions and proposed Program Learning Objectives</w:t>
      </w:r>
    </w:p>
    <w:p w:rsidR="009B7284" w:rsidRDefault="009B7284" w:rsidP="009B7284">
      <w:pPr>
        <w:pStyle w:val="ListParagraph"/>
        <w:numPr>
          <w:ilvl w:val="0"/>
          <w:numId w:val="2"/>
        </w:numPr>
      </w:pPr>
      <w:r>
        <w:t>Discussion of candidates to interview for survey.</w:t>
      </w:r>
    </w:p>
    <w:p w:rsidR="009B7284" w:rsidRDefault="009B7284" w:rsidP="009B7284">
      <w:pPr>
        <w:pStyle w:val="ListParagraph"/>
        <w:numPr>
          <w:ilvl w:val="0"/>
          <w:numId w:val="2"/>
        </w:numPr>
      </w:pPr>
      <w:r>
        <w:t>Discussion and catalog of Program Learning Objectives for Bachelor of Science</w:t>
      </w:r>
    </w:p>
    <w:p w:rsidR="005358EC" w:rsidRDefault="005358EC" w:rsidP="009B7284">
      <w:pPr>
        <w:pStyle w:val="ListParagraph"/>
        <w:numPr>
          <w:ilvl w:val="0"/>
          <w:numId w:val="2"/>
        </w:numPr>
      </w:pPr>
      <w:r>
        <w:t xml:space="preserve">Discussion of industry standard art software and the changing landscape in the face of Artificial Intelligence and Unreal </w:t>
      </w:r>
      <w:proofErr w:type="spellStart"/>
      <w:r>
        <w:t>Metahuman</w:t>
      </w:r>
      <w:proofErr w:type="spellEnd"/>
      <w:r>
        <w:t>.</w:t>
      </w:r>
    </w:p>
    <w:p w:rsidR="00F60F9D" w:rsidRDefault="009B7284" w:rsidP="00771CC7">
      <w:pPr>
        <w:pStyle w:val="ListParagraph"/>
        <w:numPr>
          <w:ilvl w:val="0"/>
          <w:numId w:val="2"/>
        </w:numPr>
      </w:pPr>
      <w:r>
        <w:t>Discussion of industry in general and the qualifications desired in new hires</w:t>
      </w:r>
      <w:r w:rsidR="008060A4">
        <w:t xml:space="preserve"> for Artists and entry level support positions leading to management</w:t>
      </w:r>
      <w:r w:rsidR="00771CC7">
        <w:t>.</w:t>
      </w:r>
    </w:p>
    <w:p w:rsidR="00FB7DB1" w:rsidRDefault="00FB7DB1" w:rsidP="00FB7DB1"/>
    <w:p w:rsidR="00FB7DB1" w:rsidRDefault="00FB7DB1" w:rsidP="00C36EF6">
      <w:pPr>
        <w:pStyle w:val="ListParagraph"/>
        <w:jc w:val="both"/>
      </w:pPr>
    </w:p>
    <w:sectPr w:rsidR="00FB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BE6"/>
    <w:multiLevelType w:val="multilevel"/>
    <w:tmpl w:val="E6D2A32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0152E4"/>
    <w:multiLevelType w:val="multilevel"/>
    <w:tmpl w:val="6A7463D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7E59B0"/>
    <w:multiLevelType w:val="hybridMultilevel"/>
    <w:tmpl w:val="FA74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2EC6"/>
    <w:multiLevelType w:val="multilevel"/>
    <w:tmpl w:val="064E500E"/>
    <w:lvl w:ilvl="0">
      <w:start w:val="2"/>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4" w15:restartNumberingAfterBreak="0">
    <w:nsid w:val="35040C52"/>
    <w:multiLevelType w:val="hybridMultilevel"/>
    <w:tmpl w:val="C8E8F3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2A35"/>
    <w:multiLevelType w:val="hybridMultilevel"/>
    <w:tmpl w:val="D12C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02CF6"/>
    <w:multiLevelType w:val="hybridMultilevel"/>
    <w:tmpl w:val="2D8A6386"/>
    <w:lvl w:ilvl="0" w:tplc="181A02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46ED8"/>
    <w:multiLevelType w:val="multilevel"/>
    <w:tmpl w:val="5AE8E4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B132A93"/>
    <w:multiLevelType w:val="hybridMultilevel"/>
    <w:tmpl w:val="FBA21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392F8F"/>
    <w:multiLevelType w:val="hybridMultilevel"/>
    <w:tmpl w:val="D9148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6011E"/>
    <w:multiLevelType w:val="multilevel"/>
    <w:tmpl w:val="064E500E"/>
    <w:lvl w:ilvl="0">
      <w:start w:val="2"/>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1" w15:restartNumberingAfterBreak="0">
    <w:nsid w:val="734452CA"/>
    <w:multiLevelType w:val="multilevel"/>
    <w:tmpl w:val="8714ACFE"/>
    <w:lvl w:ilvl="0">
      <w:start w:val="1"/>
      <w:numFmt w:val="decimal"/>
      <w:lvlText w:val="%1."/>
      <w:lvlJc w:val="left"/>
      <w:pPr>
        <w:ind w:left="360" w:hanging="360"/>
      </w:pPr>
      <w:rPr>
        <w:b/>
        <w:bCs/>
      </w:r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800" w:hanging="36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120" w:hanging="1080"/>
      </w:pPr>
      <w:rPr>
        <w:rFonts w:hint="default"/>
        <w:b/>
      </w:rPr>
    </w:lvl>
    <w:lvl w:ilvl="8">
      <w:start w:val="1"/>
      <w:numFmt w:val="decimal"/>
      <w:isLgl/>
      <w:lvlText w:val="%1.%2.%3.%4.%5.%6.%7.%8.%9"/>
      <w:lvlJc w:val="left"/>
      <w:pPr>
        <w:ind w:left="7200" w:hanging="1440"/>
      </w:pPr>
      <w:rPr>
        <w:rFonts w:hint="default"/>
        <w:b/>
      </w:rPr>
    </w:lvl>
  </w:abstractNum>
  <w:abstractNum w:abstractNumId="12" w15:restartNumberingAfterBreak="0">
    <w:nsid w:val="7EF13320"/>
    <w:multiLevelType w:val="multilevel"/>
    <w:tmpl w:val="13A86F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2"/>
  </w:num>
  <w:num w:numId="3">
    <w:abstractNumId w:val="9"/>
  </w:num>
  <w:num w:numId="4">
    <w:abstractNumId w:val="11"/>
  </w:num>
  <w:num w:numId="5">
    <w:abstractNumId w:val="12"/>
  </w:num>
  <w:num w:numId="6">
    <w:abstractNumId w:val="6"/>
  </w:num>
  <w:num w:numId="7">
    <w:abstractNumId w:val="1"/>
  </w:num>
  <w:num w:numId="8">
    <w:abstractNumId w:val="0"/>
  </w:num>
  <w:num w:numId="9">
    <w:abstractNumId w:val="10"/>
  </w:num>
  <w:num w:numId="10">
    <w:abstractNumId w:val="3"/>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9D"/>
    <w:rsid w:val="00021756"/>
    <w:rsid w:val="000A36E2"/>
    <w:rsid w:val="000B78DC"/>
    <w:rsid w:val="00131B62"/>
    <w:rsid w:val="001C304F"/>
    <w:rsid w:val="001F4989"/>
    <w:rsid w:val="00217EED"/>
    <w:rsid w:val="0023159B"/>
    <w:rsid w:val="0039133C"/>
    <w:rsid w:val="004F4135"/>
    <w:rsid w:val="005358EC"/>
    <w:rsid w:val="00553813"/>
    <w:rsid w:val="005C33F1"/>
    <w:rsid w:val="0070517A"/>
    <w:rsid w:val="00771CC7"/>
    <w:rsid w:val="008060A4"/>
    <w:rsid w:val="008D3556"/>
    <w:rsid w:val="00983784"/>
    <w:rsid w:val="00986DDA"/>
    <w:rsid w:val="00992047"/>
    <w:rsid w:val="009B7284"/>
    <w:rsid w:val="00A61767"/>
    <w:rsid w:val="00A831E6"/>
    <w:rsid w:val="00C03B7F"/>
    <w:rsid w:val="00C326CC"/>
    <w:rsid w:val="00C36EF6"/>
    <w:rsid w:val="00C55DE7"/>
    <w:rsid w:val="00CA4997"/>
    <w:rsid w:val="00CC33FC"/>
    <w:rsid w:val="00D156FC"/>
    <w:rsid w:val="00D84C6A"/>
    <w:rsid w:val="00D8688B"/>
    <w:rsid w:val="00D975BE"/>
    <w:rsid w:val="00EF123B"/>
    <w:rsid w:val="00EF6CDC"/>
    <w:rsid w:val="00F26BF0"/>
    <w:rsid w:val="00F60F9D"/>
    <w:rsid w:val="00FB05AF"/>
    <w:rsid w:val="00FB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5143C-75F6-4BD5-A5A6-1F107C1E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9D"/>
    <w:pPr>
      <w:ind w:left="720"/>
      <w:contextualSpacing/>
    </w:pPr>
  </w:style>
  <w:style w:type="paragraph" w:styleId="NoSpacing">
    <w:name w:val="No Spacing"/>
    <w:uiPriority w:val="1"/>
    <w:qFormat/>
    <w:rsid w:val="00F60F9D"/>
    <w:pPr>
      <w:spacing w:after="0" w:line="240" w:lineRule="auto"/>
    </w:pPr>
  </w:style>
  <w:style w:type="table" w:styleId="TableGrid">
    <w:name w:val="Table Grid"/>
    <w:basedOn w:val="TableNormal"/>
    <w:uiPriority w:val="39"/>
    <w:rsid w:val="001F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22</cp:revision>
  <cp:lastPrinted>2022-10-13T20:36:00Z</cp:lastPrinted>
  <dcterms:created xsi:type="dcterms:W3CDTF">2022-10-13T20:03:00Z</dcterms:created>
  <dcterms:modified xsi:type="dcterms:W3CDTF">2022-10-21T17:03:00Z</dcterms:modified>
</cp:coreProperties>
</file>